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6" w:rsidRDefault="00031213" w:rsidP="00CD165C">
      <w:pPr>
        <w:shd w:val="clear" w:color="auto" w:fill="FFFFFF"/>
        <w:spacing w:after="0" w:line="240" w:lineRule="auto"/>
        <w:ind w:left="34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3C34DE" wp14:editId="3DC4F6B9">
            <wp:extent cx="8639175" cy="6219825"/>
            <wp:effectExtent l="0" t="0" r="9525" b="9525"/>
            <wp:docPr id="1" name="Рисунок 1" descr="C:\Users\User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18B6" w:rsidRPr="001618B6" w:rsidRDefault="001618B6" w:rsidP="0076369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165C" w:rsidRPr="00CD165C" w:rsidRDefault="00CD165C" w:rsidP="001618B6">
      <w:pPr>
        <w:shd w:val="clear" w:color="auto" w:fill="FFFFFF"/>
        <w:spacing w:after="0" w:line="240" w:lineRule="auto"/>
        <w:ind w:left="34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к годовому плану.</w:t>
      </w:r>
    </w:p>
    <w:p w:rsidR="00985C90" w:rsidRDefault="00CD165C" w:rsidP="00CD165C">
      <w:pPr>
        <w:shd w:val="clear" w:color="auto" w:fill="FFFFFF"/>
        <w:spacing w:after="0" w:line="240" w:lineRule="auto"/>
        <w:ind w:left="3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2018 - 2019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воспитательно-образовательный процесс в МБДОУ «Детском саду компенсирующего вида № 2» будет осуществляться на основании лицензии и свидетельства о государственной аккредитации, полученными в 2008 году, в соответствии с нормативно-правовыми и законодательными документами: </w:t>
      </w:r>
      <w:proofErr w:type="gramEnd"/>
    </w:p>
    <w:p w:rsidR="00985C90" w:rsidRDefault="00CD165C" w:rsidP="00985C90">
      <w:pPr>
        <w:shd w:val="clear" w:color="auto" w:fill="FFFFFF"/>
        <w:spacing w:after="0" w:line="240" w:lineRule="auto"/>
        <w:ind w:left="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 «Об образовании в РФ», </w:t>
      </w:r>
    </w:p>
    <w:p w:rsidR="00CD165C" w:rsidRPr="00CD165C" w:rsidRDefault="00E60DA4" w:rsidP="00985C90">
      <w:pPr>
        <w:shd w:val="clear" w:color="auto" w:fill="FFFFFF"/>
        <w:spacing w:after="0" w:line="240" w:lineRule="auto"/>
        <w:ind w:left="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– адаптированной образовательной программой МБДОУ «Детский сад № 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разработанной с учетом </w:t>
      </w:r>
      <w:r w:rsidR="00985C90" w:rsidRP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адаптированной основной образовательной программой дошкольного образования детей с амблиопией и косоглазием,  одобренной решением федерального учебно-методического объединения  по общему образованию 7 </w:t>
      </w:r>
      <w:r w:rsidR="00AE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2017 г. Протокол № 6/17.</w:t>
      </w:r>
    </w:p>
    <w:p w:rsidR="00CD165C" w:rsidRPr="00CD165C" w:rsidRDefault="00CD165C" w:rsidP="00CD165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Образовательно-воспитательный процесс осуществляется в соответствии с требованиями пожарной и санитарно-эпидемиологической служб, разрешение которых было получено в августе 2008 года. Функционируют: 5 групповых помещений для детей, включающих в себя туалетные помещения, умывальные, раздевалки и спальные.   </w:t>
      </w:r>
      <w:proofErr w:type="gramStart"/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Работают: кухня, прачечная, медицинский кабинет, кабинет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зрения, музыкальный, он же физкультурный зал, кабинет учителя-дефектолога,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педагога-психолога, методический кабинет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учебным годом были проведены косметически - ремонтные работы практически во всех групповых помещениях и кабинетах. 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Воспитательно-образовательный процесс осуществляется в соответствии требованиям о максимальной нагрузке на воспитанников. </w:t>
      </w:r>
      <w:proofErr w:type="gramStart"/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</w:t>
      </w:r>
      <w:r w:rsidR="00E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аботают:  учитель-дефектолог – 2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ставки</w:t>
      </w:r>
      <w:r w:rsidR="00E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,25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ставка, инструктор по физической культуре - 0,5 ставки (совмести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тель),   педагог-психолог – 0,5</w:t>
      </w:r>
      <w:r w:rsidR="009F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ставка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- 1,0 ставка, 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е</w:t>
      </w:r>
      <w:r w:rsidR="009F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</w:t>
      </w:r>
      <w:r w:rsidR="00AE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воспитателей, методист – 1,0 ставка</w:t>
      </w:r>
      <w:r w:rsidR="009F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</w:t>
      </w:r>
      <w:r w:rsidR="009F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ставка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окулист – 0,5 ставки (совместитель Ирбитской ЦГБ), медицинский работник (совместитель Ирбитской ЦГБ) – </w:t>
      </w:r>
      <w:r w:rsidR="009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 ставки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</w:p>
    <w:p w:rsidR="00CD165C" w:rsidRPr="00CD165C" w:rsidRDefault="00985C90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18 педагогов - 12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образование, 6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</w:t>
      </w:r>
      <w:r w:rsidR="009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высшим образованием, один педагог получае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образование в ВУЗе. Высшую квалификационную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имеют 4 педагога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первую квалификационну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категорию имеют 6 педагогов, 5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314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занимаемой должности, 2</w:t>
      </w:r>
      <w:r w:rsidR="0031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имеют квалификационной категории, т.к. стаж работы в МБДОУ «Детский сад № 2» менее 2-х лет.</w:t>
      </w:r>
      <w:r w:rsidR="00CD165C"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165C" w:rsidRPr="00CD165C" w:rsidRDefault="00CD165C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детей в на</w:t>
      </w:r>
      <w:r w:rsidR="00AE5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учебного года составляет 75</w:t>
      </w:r>
      <w:r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CD165C" w:rsidRPr="00CD165C" w:rsidRDefault="00CD165C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группам:</w:t>
      </w:r>
    </w:p>
    <w:p w:rsidR="00CD165C" w:rsidRPr="00CD165C" w:rsidRDefault="00AE5014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– 13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</w:t>
      </w:r>
    </w:p>
    <w:p w:rsidR="00CD165C" w:rsidRPr="00CD165C" w:rsidRDefault="00CD165C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="0031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детей  </w:t>
      </w:r>
    </w:p>
    <w:p w:rsidR="00CD165C" w:rsidRDefault="0031421E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</w:t>
      </w:r>
      <w:r w:rsidR="0098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18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</w:t>
      </w:r>
    </w:p>
    <w:p w:rsidR="0031421E" w:rsidRPr="00CD165C" w:rsidRDefault="00985C90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</w:t>
      </w:r>
      <w:r w:rsidR="00A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– 15</w:t>
      </w:r>
      <w:r w:rsidR="0031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том числе 4 ребенка-инвалида)</w:t>
      </w:r>
    </w:p>
    <w:p w:rsidR="00CD165C" w:rsidRPr="00CD165C" w:rsidRDefault="0031421E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  <w:r w:rsidR="00A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–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98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65C" w:rsidRPr="00CD165C" w:rsidRDefault="00AE5014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зрения – 75</w:t>
      </w:r>
      <w:r w:rsidR="00CD165C"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165C" w:rsidRPr="00CD165C" w:rsidRDefault="00985C90" w:rsidP="003142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за 2017-2018</w:t>
      </w:r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внедрению дорожной карты ФГОС были выявлены проблемы</w:t>
      </w:r>
      <w:proofErr w:type="gramEnd"/>
      <w:r w:rsidR="00CD165C"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740" w:rsidRPr="00356740" w:rsidRDefault="00356740" w:rsidP="003567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Отсутствие на рабочем месте постоянно в течение года методиста, основных воспитателей на младшей группе.</w:t>
      </w:r>
    </w:p>
    <w:p w:rsidR="00356740" w:rsidRPr="00356740" w:rsidRDefault="00356740" w:rsidP="003567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Недостаточный уровень знаний и практических умений педагогического персонала в области применения  ФГОС </w:t>
      </w:r>
      <w:proofErr w:type="gramStart"/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воспитательно-образовательной деятельности. </w:t>
      </w:r>
    </w:p>
    <w:p w:rsidR="00356740" w:rsidRPr="00356740" w:rsidRDefault="00356740" w:rsidP="003567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Недостаточный уровень материально-технических условий для ведения ВОП. </w:t>
      </w:r>
    </w:p>
    <w:p w:rsidR="00356740" w:rsidRPr="00356740" w:rsidRDefault="00356740" w:rsidP="003567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Необходимость капитального ремонта  здания и благоустройства территории. </w:t>
      </w:r>
    </w:p>
    <w:p w:rsidR="00CD165C" w:rsidRPr="00CD165C" w:rsidRDefault="00356740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Недостаточный уровень удовлетворенности родителей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ДОУ, конфликтные ситуации.</w:t>
      </w:r>
    </w:p>
    <w:p w:rsidR="00CD165C" w:rsidRDefault="00356740" w:rsidP="00CD1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CD165C" w:rsidRPr="00CD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педагогическим коллективом взята методическая тема «</w:t>
      </w:r>
      <w:r w:rsidR="00CD165C" w:rsidRPr="00CD1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деятельности ПМПк</w:t>
      </w:r>
      <w:r w:rsidR="00CD165C" w:rsidRPr="00CD1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E2056D" w:rsidRPr="00CD165C" w:rsidRDefault="00E2056D" w:rsidP="00CD1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Создание комплекса условий для </w:t>
      </w:r>
      <w:r w:rsidR="0035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осуществления квалифицированной и своевременной помощи воспитанникам и их родителям (лицам их заменяющим), педагогам и осуществление взаимодействия </w:t>
      </w:r>
      <w:proofErr w:type="gramStart"/>
      <w:r w:rsidR="0035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="0035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территориальной областной ПМПк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D165C" w:rsidRPr="00CD165C" w:rsidRDefault="00CD165C" w:rsidP="00CD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поставлены для решения следующие задачи: </w:t>
      </w:r>
    </w:p>
    <w:p w:rsidR="00CD165C" w:rsidRPr="00CD165C" w:rsidRDefault="00CD165C" w:rsidP="00CD165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педагогической компетентности административно-управленческого и педагогического персонала в вопросах </w:t>
      </w:r>
      <w:r w:rsidR="0035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регламентированной деятельности ПМПк ДОУ</w:t>
      </w: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165C" w:rsidRPr="00CD165C" w:rsidRDefault="00CD165C" w:rsidP="00CD165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5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разработка нормативной базы для работы ПМПк;</w:t>
      </w:r>
    </w:p>
    <w:p w:rsidR="00356740" w:rsidRDefault="00CD165C" w:rsidP="00CD165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D1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5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комиссии из специалистов и педагогов ДОУ;</w:t>
      </w:r>
    </w:p>
    <w:p w:rsidR="00CD165C" w:rsidRPr="00CD165C" w:rsidRDefault="00356740" w:rsidP="00CD165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CD165C" w:rsidRPr="00CD1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условий для взаимодействия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ТОПМПк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165C" w:rsidRPr="00CD165C" w:rsidRDefault="00356740" w:rsidP="00CD165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65C" w:rsidRDefault="00CD165C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6858" w:rsidRPr="00CD165C" w:rsidRDefault="00016858" w:rsidP="00CD16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014" w:rsidRDefault="00AE5014" w:rsidP="00AE5014">
      <w:pPr>
        <w:shd w:val="clear" w:color="auto" w:fill="FFFFFF"/>
        <w:ind w:left="360"/>
        <w:jc w:val="center"/>
        <w:rPr>
          <w:b/>
          <w:bCs/>
          <w:color w:val="333333"/>
        </w:rPr>
      </w:pPr>
    </w:p>
    <w:p w:rsidR="00AE5014" w:rsidRPr="00AE5014" w:rsidRDefault="00AE5014" w:rsidP="00AE5014">
      <w:pPr>
        <w:shd w:val="clear" w:color="auto" w:fill="FFFFFF"/>
        <w:ind w:left="360"/>
        <w:jc w:val="center"/>
        <w:rPr>
          <w:b/>
          <w:bCs/>
          <w:color w:val="333333"/>
        </w:rPr>
      </w:pPr>
    </w:p>
    <w:p w:rsidR="00172249" w:rsidRDefault="00172249" w:rsidP="0017224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РАЗДЕЛ</w:t>
      </w:r>
    </w:p>
    <w:p w:rsidR="00920288" w:rsidRPr="00172249" w:rsidRDefault="00172249" w:rsidP="00172249">
      <w:pPr>
        <w:pStyle w:val="a9"/>
        <w:shd w:val="clear" w:color="auto" w:fill="FFFFFF"/>
        <w:ind w:left="1080"/>
        <w:jc w:val="center"/>
        <w:rPr>
          <w:b/>
          <w:bCs/>
          <w:color w:val="333333"/>
        </w:rPr>
      </w:pPr>
      <w:r>
        <w:rPr>
          <w:b/>
          <w:bCs/>
          <w:caps/>
          <w:color w:val="000000"/>
        </w:rPr>
        <w:t>1.1</w:t>
      </w:r>
      <w:r w:rsidR="00920288" w:rsidRPr="00172249">
        <w:rPr>
          <w:b/>
          <w:bCs/>
          <w:caps/>
          <w:color w:val="000000"/>
        </w:rPr>
        <w:t>.</w:t>
      </w:r>
      <w:r w:rsidR="00920288" w:rsidRPr="00172249">
        <w:rPr>
          <w:caps/>
          <w:color w:val="000000"/>
        </w:rPr>
        <w:t> </w:t>
      </w:r>
      <w:r w:rsidR="00920288" w:rsidRPr="00172249">
        <w:rPr>
          <w:color w:val="333333"/>
        </w:rPr>
        <w:t> </w:t>
      </w:r>
      <w:r w:rsidR="00920288" w:rsidRPr="00172249">
        <w:rPr>
          <w:b/>
          <w:bCs/>
          <w:caps/>
          <w:color w:val="000000"/>
        </w:rPr>
        <w:t>ОРГАНИЗАЦИОННО – УПРАВЛЕНЧЕСКАЯ ДЕЯТЕЛЬНОСТЬ</w:t>
      </w:r>
    </w:p>
    <w:p w:rsidR="00920288" w:rsidRPr="00920288" w:rsidRDefault="00172249" w:rsidP="00920288">
      <w:pPr>
        <w:shd w:val="clear" w:color="auto" w:fill="FFFFFF"/>
        <w:spacing w:after="0" w:line="293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Финансово-экономическое обеспечение</w:t>
      </w:r>
    </w:p>
    <w:tbl>
      <w:tblPr>
        <w:tblW w:w="14389" w:type="dxa"/>
        <w:tblInd w:w="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56"/>
        <w:gridCol w:w="4823"/>
        <w:gridCol w:w="3544"/>
      </w:tblGrid>
      <w:tr w:rsidR="00920288" w:rsidRPr="00920288" w:rsidTr="00920288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6E84" w:rsidRPr="00920288" w:rsidTr="009019C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</w:tc>
        <w:tc>
          <w:tcPr>
            <w:tcW w:w="4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E84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6E84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E56E84" w:rsidRPr="00920288" w:rsidTr="009019C9">
        <w:trPr>
          <w:trHeight w:val="6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920288">
            <w:pPr>
              <w:spacing w:after="0" w:line="293" w:lineRule="atLeast"/>
              <w:ind w:right="-1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6E84" w:rsidRPr="00920288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затрат  по основным статьям расходов (тепло, водопотребление, затраты на электроэн</w:t>
            </w:r>
            <w:r w:rsidR="0035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ергию, вывоз ТБО и т.п.) за 2018</w:t>
            </w:r>
            <w:r w:rsidRPr="009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планирование мер по экономии</w:t>
            </w:r>
          </w:p>
          <w:p w:rsidR="00E56E84" w:rsidRPr="00920288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ГМУ</w:t>
            </w:r>
          </w:p>
        </w:tc>
        <w:tc>
          <w:tcPr>
            <w:tcW w:w="48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E84" w:rsidRPr="00920288" w:rsidRDefault="00E56E84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E84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6E84" w:rsidRPr="00920288" w:rsidTr="009019C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84" w:rsidRPr="00920288" w:rsidRDefault="00E56E84" w:rsidP="00E56E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Заключение договоров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поставщиками коммунальных услуг, услуг по содержанию здания, на поставку продуктов питания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E84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E84" w:rsidRPr="00920288" w:rsidRDefault="00E56E84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0288" w:rsidRPr="00920288" w:rsidTr="0092028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финансово-хо</w:t>
            </w:r>
            <w:r w:rsidR="0035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 деятельности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январь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56E84" w:rsidRPr="00920288" w:rsidTr="0092028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84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84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тарификации учреждения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84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84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0288" w:rsidRPr="00920288" w:rsidTr="00E56E84"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56E84" w:rsidP="00920288">
            <w:pPr>
              <w:spacing w:after="0" w:line="293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56740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на 2019</w:t>
            </w:r>
            <w:r w:rsidR="00920288" w:rsidRPr="009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6E84" w:rsidRPr="00920288" w:rsidTr="0092028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84" w:rsidRDefault="00E56E84" w:rsidP="00E56E84">
            <w:pPr>
              <w:spacing w:after="0" w:line="293" w:lineRule="atLeast"/>
              <w:ind w:right="-1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84" w:rsidRDefault="00E56E8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84" w:rsidRDefault="00E56E84" w:rsidP="00E56E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E84" w:rsidRPr="00920288" w:rsidRDefault="00E56E84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ind w:left="9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E56E84">
      <w:pPr>
        <w:shd w:val="clear" w:color="auto" w:fill="FFFFFF"/>
        <w:spacing w:after="0" w:line="293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  Нормативно – правовое обеспечение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254"/>
        <w:gridCol w:w="1701"/>
        <w:gridCol w:w="3402"/>
        <w:gridCol w:w="3544"/>
      </w:tblGrid>
      <w:tr w:rsidR="00920288" w:rsidRPr="00920288" w:rsidTr="00E56E8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Где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заслушивается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реализация законодательных и распорядительных документов, регламентирующих деятельность  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 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педсоветы, семинары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должностных обязанностей, инструкций, графиков работы сотрудников в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нормативными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заведующий 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бщее собрание трудового коллектива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56E84" w:rsidP="00E56E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Утверждение адаптированной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образовательной программы дошкольного образования, годово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плана, учебного плана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циклограмм деятельности педагогов, расписания непосредственно образовательной деятельности педагогов с детьми, индивид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уальных занятий  со специалистами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педсоветы, семинары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положений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E56E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педсовет, совет родителей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E56E8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договоров об образовании с родителями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педсовет, совет родителей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заведующий хозяйством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бщее собрание трудового коллектива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утверждение плана летней оз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доровительной работы ДОУ на 2019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едсовет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0288" w:rsidRPr="00920288" w:rsidTr="00E56E8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56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ут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верждение годового плана на 2018 – 2019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– август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56740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едсовет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0288" w:rsidRPr="00920288" w:rsidRDefault="00E56E8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E56E84">
      <w:pPr>
        <w:shd w:val="clear" w:color="auto" w:fill="FFFFFF"/>
        <w:spacing w:after="0" w:line="293" w:lineRule="atLeast"/>
        <w:ind w:left="709" w:hanging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1.1.3.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Общие собрания трудового коллектива</w:t>
      </w:r>
    </w:p>
    <w:tbl>
      <w:tblPr>
        <w:tblW w:w="14584" w:type="dxa"/>
        <w:tblInd w:w="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418"/>
        <w:gridCol w:w="2268"/>
        <w:gridCol w:w="3544"/>
      </w:tblGrid>
      <w:tr w:rsidR="00920288" w:rsidRPr="00920288" w:rsidTr="00E56E84">
        <w:trPr>
          <w:trHeight w:val="379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заседания.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0288" w:rsidRPr="00920288" w:rsidTr="00E56E84">
        <w:trPr>
          <w:trHeight w:val="28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Заседание №</w:t>
            </w:r>
            <w:r w:rsidR="002502FE"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FE" w:rsidRDefault="002502F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подготовке к учебному году.</w:t>
            </w:r>
          </w:p>
          <w:p w:rsid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годового плана.</w:t>
            </w:r>
          </w:p>
          <w:p w:rsidR="00920288" w:rsidRPr="00920288" w:rsidRDefault="002502F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графико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работы сотрудников ДОУ на 2018-2019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  по пожарной безопасности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антитеррористической безопасности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Инструктаж по охране жизни и здоровья детей,  по охране труда.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методист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бухгалтер.</w:t>
            </w:r>
          </w:p>
        </w:tc>
      </w:tr>
      <w:tr w:rsidR="00920288" w:rsidRPr="00920288" w:rsidTr="00E56E84">
        <w:trPr>
          <w:trHeight w:val="28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Заседание №</w:t>
            </w:r>
            <w:r w:rsidR="002502FE"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вление графиков отпусков на 2019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год.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проведению новогодних утренников.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прот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ивопожарной и антитеррористической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методист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502FE" w:rsidRPr="00920288" w:rsidTr="00E56E84">
        <w:trPr>
          <w:trHeight w:val="28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FE" w:rsidRPr="00172249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FE" w:rsidRPr="00920288" w:rsidRDefault="002502FE" w:rsidP="002502F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акты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502FE" w:rsidRPr="00920288" w:rsidRDefault="002502F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по охране труда.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FE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FE" w:rsidRPr="00920288" w:rsidRDefault="002502F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методист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2502FE" w:rsidRPr="00920288" w:rsidRDefault="0031421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920288" w:rsidRPr="00920288" w:rsidTr="00E56E84">
        <w:trPr>
          <w:trHeight w:val="28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Заседание №</w:t>
            </w:r>
            <w:r w:rsidR="002502FE"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4</w:t>
            </w:r>
          </w:p>
          <w:p w:rsidR="00920288" w:rsidRPr="00172249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24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охране жизни и здоровья детей в летний период.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косметическому ремонту здания ДОУ.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288" w:rsidRPr="00920288" w:rsidRDefault="00172249" w:rsidP="002502F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1.1.4.</w:t>
      </w:r>
      <w:r w:rsidR="00920288" w:rsidRPr="00920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W w:w="1460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8073"/>
        <w:gridCol w:w="2180"/>
        <w:gridCol w:w="3470"/>
      </w:tblGrid>
      <w:tr w:rsidR="0030359F" w:rsidRPr="00920288" w:rsidTr="0030359F"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текущих инструктажей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ТБ и охране жизни и здоровья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методист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Своевременная уборка территории ДОУ от мусора, листьев, снега.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35674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территории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2502F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Рейд комиссии по охране труда,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специальной оценке условий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здания к зимнему периоду.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рабочий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комплексному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ремонту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2502FE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раз в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2502F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заведующий, </w:t>
            </w:r>
            <w:r w:rsidR="00314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медицинский работник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помещения к проведению новогодних праздников.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становка новогодней елки, гирлянд, новогодних игрушек.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Рейд комиссии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группам, на пищеблок, в прачечную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2502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2502F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="00314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трудовых книжек и личных дел сотрудников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рейдов совместной комиссии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проверка выполнения Коллективного договора, оформление соглашения по выполнению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май, </w:t>
            </w:r>
            <w:r w:rsidR="0025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30359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выполнения норм питания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март, октябрь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3035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заведующая, 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сторонними организациями по заключению текущих ремонтных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0359F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соблюдения санитарно-эпидемиологического режима в ДОУ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  <w:r w:rsidR="00314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заведующий хозяйством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медицинский работник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Рейд администрации и профкома по ОТ и ТБ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</w:t>
            </w:r>
            <w:r w:rsidR="00314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едующая, заведующий хозяйством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председатель ППО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весеннему периоду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посадка рассады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аведующая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учета выдачи средств индивидуальной защиты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3035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  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ind w:right="-1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</w:t>
            </w:r>
            <w:r w:rsidR="0030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Завоз песка. П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окраска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лавочек, оборудования на участках ДОУ.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9F" w:rsidRPr="00920288" w:rsidRDefault="0030359F" w:rsidP="00920288">
            <w:pPr>
              <w:spacing w:after="0" w:line="293" w:lineRule="atLeast"/>
              <w:ind w:right="-1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Pr="00920288" w:rsidRDefault="0030359F" w:rsidP="00920288">
            <w:pPr>
              <w:spacing w:after="0" w:line="293" w:lineRule="atLeast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Pr="00920288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Pr="00920288" w:rsidRDefault="0031421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59F" w:rsidRPr="00920288" w:rsidRDefault="0030359F" w:rsidP="00920288">
            <w:pPr>
              <w:spacing w:after="0" w:line="293" w:lineRule="atLeast"/>
              <w:ind w:right="-1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9F" w:rsidRPr="00920288" w:rsidRDefault="0030359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Косметический ремонт детского сада.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9F" w:rsidRPr="00920288" w:rsidRDefault="0030359F" w:rsidP="009019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9F" w:rsidRPr="00920288" w:rsidRDefault="0031421E" w:rsidP="009019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 заведующий хозяйством</w:t>
            </w:r>
          </w:p>
        </w:tc>
      </w:tr>
      <w:tr w:rsidR="0030359F" w:rsidRPr="00920288" w:rsidTr="0030359F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9F" w:rsidRDefault="0030359F" w:rsidP="0030359F">
            <w:pPr>
              <w:spacing w:after="0" w:line="293" w:lineRule="atLeast"/>
              <w:ind w:righ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Pr="00920288" w:rsidRDefault="0030359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Default="0030359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F" w:rsidRPr="00920288" w:rsidRDefault="0030359F" w:rsidP="0035674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CD165C">
      <w:pPr>
        <w:shd w:val="clear" w:color="auto" w:fill="FFFFFF"/>
        <w:spacing w:after="0" w:line="293" w:lineRule="atLeast"/>
        <w:ind w:left="1389" w:hanging="4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1.2</w:t>
      </w:r>
      <w:r w:rsidR="00920288"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.</w:t>
      </w:r>
      <w:r w:rsidR="00920288" w:rsidRPr="0092028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20288"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 ОРГАНИЗАЦИОННО – ПЕДАГОГИЧЕСКАЯ ДЕЯТЕЛЬНОСТЬ</w:t>
      </w:r>
    </w:p>
    <w:p w:rsidR="00920288" w:rsidRPr="00920288" w:rsidRDefault="00172249" w:rsidP="0030359F">
      <w:pPr>
        <w:shd w:val="clear" w:color="auto" w:fill="FFFFFF"/>
        <w:spacing w:after="0" w:line="293" w:lineRule="atLeast"/>
        <w:ind w:left="2298" w:hanging="173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</w:t>
      </w:r>
      <w:r w:rsidR="00303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советы</w:t>
      </w:r>
    </w:p>
    <w:tbl>
      <w:tblPr>
        <w:tblW w:w="14836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710"/>
        <w:gridCol w:w="2222"/>
        <w:gridCol w:w="3344"/>
      </w:tblGrid>
      <w:tr w:rsidR="00920288" w:rsidRPr="00920288" w:rsidTr="0030359F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30359F">
        <w:trPr>
          <w:trHeight w:val="117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(Установочный)</w:t>
            </w:r>
          </w:p>
          <w:p w:rsidR="00920288" w:rsidRPr="00920288" w:rsidRDefault="00216A7E" w:rsidP="00920288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3567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работы ДОУ в 2018-2019</w:t>
            </w:r>
            <w:r w:rsidR="00920288"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учебном году»</w:t>
            </w:r>
          </w:p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Утвержден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 годового плана работы на 2018 - 2019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 Подведение итогов работы за летний - оздоровительный период. Подготовка к новому учебному году.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30359F" w:rsidP="0030359F">
            <w:pPr>
              <w:spacing w:after="0" w:line="293" w:lineRule="atLeast"/>
              <w:ind w:left="22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0359F" w:rsidRDefault="00920288" w:rsidP="0030359F">
            <w:pPr>
              <w:spacing w:after="0" w:line="29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</w:p>
          <w:p w:rsidR="0030359F" w:rsidRDefault="00920288" w:rsidP="0030359F">
            <w:pPr>
              <w:spacing w:after="0" w:line="29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920288" w:rsidRPr="00920288" w:rsidRDefault="0030359F" w:rsidP="0030359F">
            <w:pPr>
              <w:spacing w:after="0" w:line="29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Default="0030359F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учителя-дефектологи,</w:t>
            </w:r>
          </w:p>
          <w:p w:rsidR="0030359F" w:rsidRPr="00920288" w:rsidRDefault="00356740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920288" w:rsidTr="0030359F">
        <w:trPr>
          <w:trHeight w:val="281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Смотр групп, документации к новому учебному году.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приказов Министерства образования и науки Российской  Федерации.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   Разработка форм перспективных, календарных планов.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   Планирование воспитательно-образовательного процесса в соответствии с 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E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перспективное, календарное. Подбор материала, создание </w:t>
            </w:r>
            <w:r w:rsidR="006D70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условий для проведения НОД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Разработка календарно – тематического планирования организации совместной деятельности с дошкольниками.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Организация учебно-воспитательного процесса и создание условий для работы с детьми на новый учебный год.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    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 в соответствии с 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E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      Подготовка проекта годового плана.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     Разработка перспективного планирования проведения родительских собраний в группах.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  Согласование списка детей для занятий на </w:t>
            </w:r>
            <w:proofErr w:type="spell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  Составление перспективных планов физкультурных, музыкальных праздников и развлечений с детьми дошкольного возраста.</w:t>
            </w:r>
          </w:p>
          <w:p w:rsidR="00920288" w:rsidRPr="00920288" w:rsidRDefault="006D705E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  Согласование циклограмм взаимодействия специалистов и детей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</w:t>
            </w:r>
            <w:r w:rsidR="006D2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оведения: </w:t>
            </w:r>
            <w:proofErr w:type="gramStart"/>
            <w:r w:rsidR="006D70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традиционное</w:t>
            </w:r>
            <w:proofErr w:type="gramEnd"/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педсовета: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Итоги работы за летний - оздоровительный период.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    Анализ готовности групп к новому учебному году</w:t>
            </w:r>
            <w:r w:rsidR="006D70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ДОУ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6D705E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      Утверждение адаптированной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образовательной программы дошкольного образования по ФГОС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и рабочих программ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   Утвержд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ение годового плана на 2018 – 2019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Утверждение форм перспективного и календарного планирования воспитательно-образовательного процесса в соответствии 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ФГОС</w:t>
            </w:r>
            <w:r w:rsidR="006D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288" w:rsidRPr="00920288" w:rsidRDefault="00920288" w:rsidP="00920288">
            <w:pPr>
              <w:spacing w:after="0" w:line="293" w:lineRule="atLeast"/>
              <w:ind w:left="360" w:right="-10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Утверждение календарно – тематического планирования организации совместной деятельности с дошкольниками.</w:t>
            </w:r>
          </w:p>
          <w:p w:rsidR="00920288" w:rsidRPr="00920288" w:rsidRDefault="00920288" w:rsidP="00920288">
            <w:pPr>
              <w:spacing w:after="0" w:line="293" w:lineRule="atLeast"/>
              <w:ind w:left="360" w:right="-10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    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областей.</w:t>
            </w:r>
          </w:p>
          <w:p w:rsidR="00920288" w:rsidRPr="00920288" w:rsidRDefault="00920288" w:rsidP="00920288">
            <w:pPr>
              <w:spacing w:after="0" w:line="293" w:lineRule="atLeast"/>
              <w:ind w:left="360" w:right="-10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     Утверждение перспективных планов родительских собраний в группах.</w:t>
            </w:r>
          </w:p>
          <w:p w:rsidR="00920288" w:rsidRPr="00920288" w:rsidRDefault="00920288" w:rsidP="00920288">
            <w:pPr>
              <w:spacing w:after="0" w:line="293" w:lineRule="atLeast"/>
              <w:ind w:left="360" w:right="-10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     Утверждение списка детей, нуждающихся в индивидуальных коррекци</w:t>
            </w:r>
            <w:r w:rsidR="00683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онных занятиях  учителя-дефектолога, </w:t>
            </w:r>
            <w:r w:rsidR="003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учителя-логопеда, фельдшера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педагога-психолога.</w:t>
            </w:r>
          </w:p>
          <w:p w:rsidR="00920288" w:rsidRPr="00920288" w:rsidRDefault="00920288" w:rsidP="0068367D">
            <w:pPr>
              <w:spacing w:after="0" w:line="293" w:lineRule="atLeast"/>
              <w:ind w:left="360" w:right="-10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  Утверждение перспективного планирования спортивных и музыка</w:t>
            </w:r>
            <w:r w:rsidR="00683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льных праздников и развлечений.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Обсуждение проекта решений. Вынесение решения.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0288" w:rsidRPr="00920288" w:rsidTr="0030359F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ED534F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="003443A4" w:rsidRPr="00ED5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психолого-педагогической работы по формированию элементарных математических представлений у детей с ОВЗ</w:t>
            </w: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20288" w:rsidRPr="00ED534F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профессиональную компетентность педагогов по вопр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осам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ФЭМП в соответствии с ФГОС </w:t>
            </w:r>
            <w:proofErr w:type="gramStart"/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Подготовка: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Консультирование воспитателей ДОУ по работе с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документами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 </w:t>
            </w:r>
            <w:proofErr w:type="gramStart"/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Организация </w:t>
            </w:r>
            <w:proofErr w:type="spellStart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воспитателями непосредственно образовательной деятельности 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в 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– подготовительной групп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Самообразование педагогов: изучение нормативных документов по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воспитательно-образовательный процесс.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Тематический контроль «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с ОВЗ по ФЭМП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одно из условий реализации А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Подготовка вопросов для обсуждения на педсовете.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Деловая игра по разработке модели выпускника ДОУ в соответствии с требованиями ФГОС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Изготовление памяток для участников по теме педсовета.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Оформление стенда для родителей «Промежуточ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результаты освоения детьми 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ДО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(ФЭМП)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20288" w:rsidRPr="00ED534F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</w:t>
            </w:r>
            <w:r w:rsidR="006D23A6"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оведения: деловая игра</w:t>
            </w:r>
          </w:p>
          <w:p w:rsidR="00920288" w:rsidRPr="00ED534F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педсовета: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Итоги выполнения решения педсовета № 1.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 методиста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педсовета.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Итоги тематического контроля.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Дискуссия о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сравнении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дошкольного образования и 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примерной адаптированной программы для детей с амблиопией и косоглазием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Разминка: «Организация непосредственно образовательной деятельности 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proofErr w:type="gramEnd"/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проблемно-игровой ситуации).</w:t>
            </w:r>
          </w:p>
          <w:p w:rsidR="00920288" w:rsidRPr="00ED534F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Выступление педагогов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«Взаимодействие  с семьями воспитанников</w:t>
            </w:r>
            <w:r w:rsidR="00216A7E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у детей с ОВЗ</w:t>
            </w:r>
            <w:r w:rsidR="0068367D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ED534F" w:rsidRDefault="00216A7E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      Фотовыставка  «Центр </w:t>
            </w:r>
            <w:r w:rsidR="003443A4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  <w:r w:rsidR="00920288"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активности»</w:t>
            </w:r>
          </w:p>
          <w:p w:rsidR="00920288" w:rsidRPr="00356740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20288" w:rsidRPr="00920288" w:rsidTr="0030359F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570F4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="00ED534F" w:rsidRPr="0057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 детей с Ф</w:t>
            </w:r>
            <w:r w:rsidR="00570F48" w:rsidRPr="0057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D534F" w:rsidRPr="0057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20288" w:rsidRPr="00570F4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у </w:t>
            </w:r>
            <w:r w:rsidR="00ED534F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взгляда на содержание, структуру и организацию </w:t>
            </w:r>
            <w:r w:rsidR="00ED534F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 деятельности детей с </w:t>
            </w:r>
            <w:proofErr w:type="gramStart"/>
            <w:r w:rsidR="00ED534F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функциональными</w:t>
            </w:r>
            <w:proofErr w:type="gramEnd"/>
            <w:r w:rsidR="00ED534F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растройствами</w:t>
            </w:r>
            <w:proofErr w:type="spellEnd"/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функций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0288" w:rsidRPr="00570F4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570F4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Подготовка: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Тематический контроль «</w:t>
            </w:r>
            <w:r w:rsidR="00F34E64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организации познавательно-исследовательской деятельности в группах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Посещение открытых просмотров педагогического процесса с использованием современных педагогических технологий.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Проведение оперативной проверки ««Интеграция 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</w:t>
            </w:r>
            <w:r w:rsidR="00F34E64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непосредственно образовательную деятельность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Самообразование педагогов: изучение новинок методической литературы по проблемам педсовета.</w:t>
            </w:r>
          </w:p>
          <w:p w:rsidR="00920288" w:rsidRPr="00570F4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Презентация</w:t>
            </w:r>
            <w:r w:rsidR="0092028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Мини-музеев групп педагогам ДОУ.</w:t>
            </w:r>
          </w:p>
          <w:p w:rsidR="00570F48" w:rsidRPr="00570F48" w:rsidRDefault="00570F48" w:rsidP="00570F4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  Презентация Мини-музеев групп родителям воспитанников ДОУ.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Составление мультимедийных презентаций</w:t>
            </w:r>
          </w:p>
          <w:p w:rsidR="00920288" w:rsidRPr="00570F4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</w:t>
            </w:r>
            <w:r w:rsidR="006D23A6"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оведения: </w:t>
            </w:r>
            <w:r w:rsidR="0068367D" w:rsidRPr="0057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презентация опыта педагогов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Итоги выполнения решения педсовета № 2.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Итоги тематического контроля.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Итоги оперативной проверки «Интеграция 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="00F34E64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непосредственно образовательную деятельность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0288" w:rsidRPr="00570F48" w:rsidRDefault="00920288" w:rsidP="00F34E64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Мультимедийная презентации:</w:t>
            </w:r>
          </w:p>
          <w:p w:rsidR="00920288" w:rsidRPr="00570F48" w:rsidRDefault="00920288" w:rsidP="00920288">
            <w:pPr>
              <w:spacing w:after="0" w:line="293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Современные образовательные технологии</w:t>
            </w:r>
            <w:r w:rsidR="0068367D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познавательно-исследовательского направления</w:t>
            </w:r>
            <w:r w:rsidR="00F34E64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детьми с ФРЗ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570F4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Презентация индивидуальных технологических карт  развития.</w:t>
            </w:r>
          </w:p>
          <w:p w:rsidR="00920288" w:rsidRPr="00570F48" w:rsidRDefault="00F34E64" w:rsidP="00F34E6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028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Просмотр видеозаписи фрагментов занятий с использованием современных </w:t>
            </w:r>
            <w:r w:rsidR="0092028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технологий.</w:t>
            </w:r>
            <w:r w:rsidR="00570F4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познавательно-исследовательской деятельности в группах</w:t>
            </w: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288" w:rsidRPr="00570F48" w:rsidRDefault="00F34E64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028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Оформление копилки с материалами педсовета.</w:t>
            </w:r>
          </w:p>
          <w:p w:rsidR="00920288" w:rsidRPr="00570F48" w:rsidRDefault="00F34E64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0288"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Формирование дальнейших целей и задач, требующих решения</w:t>
            </w:r>
          </w:p>
          <w:p w:rsidR="00920288" w:rsidRPr="00356740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920288" w:rsidTr="0030359F">
        <w:trPr>
          <w:trHeight w:val="90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(Итоговый)</w:t>
            </w:r>
          </w:p>
          <w:p w:rsidR="00920288" w:rsidRPr="00C52BC3" w:rsidRDefault="00920288" w:rsidP="00920288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2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C52BC3" w:rsidRPr="00C52B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Анализ  результатов реализации адаптированной </w:t>
            </w:r>
            <w:r w:rsidR="0021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образователь</w:t>
            </w:r>
            <w:r w:rsidR="00356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ной программы в 2018 – 2019</w:t>
            </w:r>
            <w:r w:rsidR="00C52BC3" w:rsidRPr="00C52B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учебном году</w:t>
            </w:r>
            <w:r w:rsidRPr="00C52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Анализ и подведение итогов за учебный год, определение задач на новый учебный год.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920288" w:rsidTr="0030359F">
        <w:trPr>
          <w:trHeight w:val="40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</w:t>
            </w:r>
          </w:p>
          <w:p w:rsidR="00920288" w:rsidRPr="00920288" w:rsidRDefault="00920288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   Фронтальная проверка </w:t>
            </w:r>
            <w:r w:rsidR="00C52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готовности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 подготовительной группы</w:t>
            </w:r>
          </w:p>
          <w:p w:rsidR="00920288" w:rsidRPr="00920288" w:rsidRDefault="00920288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    Проведение </w:t>
            </w:r>
            <w:r w:rsidR="00C52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просмотра занятий по  физическому развитию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C52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индивидуальной работе с детьми.</w:t>
            </w:r>
          </w:p>
          <w:p w:rsidR="00920288" w:rsidRDefault="00920288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 Проведени</w:t>
            </w:r>
            <w:r w:rsidR="00C52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мониторинга  освоения детьми 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52BC3" w:rsidRDefault="00C52BC3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   Подведение итого работы по лечению зрения.</w:t>
            </w:r>
          </w:p>
          <w:p w:rsidR="00C52BC3" w:rsidRPr="00920288" w:rsidRDefault="00C52BC3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 Подведение итогов работы по развитию и коррекции речи, нарушений воспитанников.</w:t>
            </w:r>
          </w:p>
          <w:p w:rsidR="00920288" w:rsidRPr="00920288" w:rsidRDefault="009019C9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Подготовка педагогов к отчетам по выполнению программы за год.</w:t>
            </w:r>
          </w:p>
          <w:p w:rsidR="00920288" w:rsidRPr="00920288" w:rsidRDefault="009019C9" w:rsidP="009019C9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   Анкетирование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педагогов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итогам методической работы в течение учебного года</w:t>
            </w:r>
          </w:p>
          <w:p w:rsidR="00920288" w:rsidRPr="00920288" w:rsidRDefault="009019C9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Анкетирование родителей «Ваше мнение о работе дошкольного учреждения»</w:t>
            </w:r>
          </w:p>
          <w:p w:rsidR="00920288" w:rsidRPr="00920288" w:rsidRDefault="009019C9" w:rsidP="00920288">
            <w:pPr>
              <w:spacing w:after="0" w:line="293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Составление плана работы на летне-оздоровительный период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</w:t>
            </w:r>
            <w:r w:rsidR="006D2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овед</w:t>
            </w:r>
            <w:r w:rsidR="009019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ения: традиционная с электронными презентациями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педсовета: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     Анализ выполнения решения педагогического совета № 3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     Вступительное слово «Ито</w:t>
            </w:r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ги мониторинга освоения детьми АОП </w:t>
            </w:r>
            <w:proofErr w:type="gramStart"/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      Результаты </w:t>
            </w:r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физического развития </w:t>
            </w:r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дошкольников.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физкультурно-оздоровительной работы за учебный год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     Анализ подготовки детей к школе.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     Отчеты специалистов о проделанной работе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     Итоги учебного года.  </w:t>
            </w:r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Аналитическая справка по итогам работы за год </w:t>
            </w:r>
            <w:r w:rsidR="00901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(посещаемость, заболеваемость, КПК, и т.д.)</w:t>
            </w:r>
          </w:p>
          <w:p w:rsidR="00920288" w:rsidRPr="00920288" w:rsidRDefault="00920288" w:rsidP="00920288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     Утверждение плана работы на летне-оздоровительный период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проекта решений. Вынесение решения педсовета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 </w:t>
      </w:r>
    </w:p>
    <w:p w:rsidR="00920288" w:rsidRPr="00920288" w:rsidRDefault="00172249" w:rsidP="009019C9">
      <w:pPr>
        <w:shd w:val="clear" w:color="auto" w:fill="FFFFFF"/>
        <w:spacing w:after="0" w:line="293" w:lineRule="atLeast"/>
        <w:ind w:left="2298" w:hanging="173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90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0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едико-педагогические </w:t>
      </w:r>
      <w:r w:rsidR="0090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консилиумы</w:t>
      </w:r>
    </w:p>
    <w:tbl>
      <w:tblPr>
        <w:tblW w:w="1502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2127"/>
        <w:gridCol w:w="3402"/>
      </w:tblGrid>
      <w:tr w:rsidR="003443A4" w:rsidRPr="00920288" w:rsidTr="003443A4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Психолого-медико-педагогический консилиум № 1</w:t>
            </w:r>
          </w:p>
          <w:p w:rsidR="003443A4" w:rsidRPr="00920288" w:rsidRDefault="003443A4" w:rsidP="003443A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Результативность адаптационного периода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вновь поступивших в ДОУ детей.</w:t>
            </w:r>
          </w:p>
          <w:p w:rsidR="003443A4" w:rsidRPr="009019C9" w:rsidRDefault="003443A4" w:rsidP="003443A4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293" w:lineRule="atLeast"/>
              <w:ind w:right="2301"/>
              <w:rPr>
                <w:color w:val="333333"/>
              </w:rPr>
            </w:pPr>
            <w:r w:rsidRPr="009019C9">
              <w:rPr>
                <w:color w:val="333333"/>
              </w:rPr>
              <w:t>Анализ адаптации детей  младшего дошкольного возраста.</w:t>
            </w:r>
          </w:p>
          <w:p w:rsidR="003443A4" w:rsidRDefault="003443A4" w:rsidP="003443A4">
            <w:pPr>
              <w:pStyle w:val="a9"/>
              <w:numPr>
                <w:ilvl w:val="0"/>
                <w:numId w:val="1"/>
              </w:numPr>
              <w:spacing w:after="0" w:line="293" w:lineRule="atLeast"/>
              <w:ind w:right="2301"/>
              <w:rPr>
                <w:color w:val="333333"/>
              </w:rPr>
            </w:pPr>
            <w:r>
              <w:rPr>
                <w:color w:val="333333"/>
              </w:rPr>
              <w:t>Анализ адаптации детей, пришедших в другие группы.</w:t>
            </w:r>
          </w:p>
          <w:p w:rsidR="003443A4" w:rsidRPr="009019C9" w:rsidRDefault="003443A4" w:rsidP="003443A4">
            <w:pPr>
              <w:pStyle w:val="a9"/>
              <w:numPr>
                <w:ilvl w:val="0"/>
                <w:numId w:val="1"/>
              </w:numPr>
              <w:spacing w:after="0" w:line="293" w:lineRule="atLeast"/>
              <w:ind w:right="2301"/>
              <w:rPr>
                <w:color w:val="333333"/>
              </w:rPr>
            </w:pPr>
            <w:r>
              <w:rPr>
                <w:color w:val="333333"/>
              </w:rPr>
              <w:t>Работа с картами адаптации, анализ проблем, выводы</w:t>
            </w:r>
            <w:r w:rsidRPr="009019C9">
              <w:rPr>
                <w:color w:val="333333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учитель-дефектолог,</w:t>
            </w:r>
          </w:p>
          <w:p w:rsidR="003443A4" w:rsidRPr="00920288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 фельдшер, учитель-логопед</w:t>
            </w:r>
          </w:p>
        </w:tc>
      </w:tr>
      <w:tr w:rsidR="003443A4" w:rsidRPr="00920288" w:rsidTr="00E31E7E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Психолого-медико-педагогический консилиум № 2</w:t>
            </w:r>
          </w:p>
          <w:p w:rsidR="003443A4" w:rsidRDefault="003443A4" w:rsidP="003443A4">
            <w:pPr>
              <w:spacing w:after="0" w:line="293" w:lineRule="atLeast"/>
              <w:ind w:left="31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 на год</w:t>
            </w:r>
          </w:p>
          <w:p w:rsidR="003443A4" w:rsidRDefault="003443A4" w:rsidP="003443A4">
            <w:pPr>
              <w:spacing w:after="0" w:line="293" w:lineRule="atLeast"/>
              <w:ind w:left="31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3443A4" w:rsidRPr="00920288" w:rsidRDefault="003443A4" w:rsidP="003443A4">
            <w:pPr>
              <w:spacing w:after="0" w:line="293" w:lineRule="atLeast"/>
              <w:ind w:left="318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Комплектование групп,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логопункта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учитель-дефектолог,</w:t>
            </w:r>
          </w:p>
          <w:p w:rsidR="003443A4" w:rsidRPr="00920288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 фельдшер, учитель-логопед</w:t>
            </w:r>
          </w:p>
        </w:tc>
      </w:tr>
      <w:tr w:rsidR="003443A4" w:rsidRPr="00920288" w:rsidTr="00E31E7E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Психолого-медико-педагогический консилиум № 3</w:t>
            </w:r>
          </w:p>
          <w:p w:rsidR="003443A4" w:rsidRPr="003443A4" w:rsidRDefault="003443A4" w:rsidP="003443A4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443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 нормативных документов по работе ПМПк в ДОУ компенсирующей направленности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учитель-дефектолог,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 фельдшер, учитель-логопед</w:t>
            </w:r>
          </w:p>
        </w:tc>
      </w:tr>
      <w:tr w:rsidR="003443A4" w:rsidRPr="00920288" w:rsidTr="00E31E7E">
        <w:trPr>
          <w:trHeight w:val="181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3443A4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Психолого-медико-педагогический консилиум № 4</w:t>
            </w:r>
          </w:p>
          <w:p w:rsidR="003443A4" w:rsidRPr="003443A4" w:rsidRDefault="003443A4" w:rsidP="003443A4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нормативных локальных актов</w:t>
            </w:r>
            <w:r w:rsidRPr="003443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ПМПк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43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ДОУ компенсирующей направленности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Default="00E42787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учитель-дефектолог,</w:t>
            </w:r>
          </w:p>
          <w:p w:rsidR="003443A4" w:rsidRDefault="003443A4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 фельдшер, учитель-логопед</w:t>
            </w:r>
          </w:p>
        </w:tc>
      </w:tr>
      <w:tr w:rsidR="003443A4" w:rsidRPr="00920288" w:rsidTr="00E31E7E">
        <w:tc>
          <w:tcPr>
            <w:tcW w:w="9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3443A4" w:rsidP="009019C9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Психолого-медико-педагогический консилиум № 5</w:t>
            </w:r>
          </w:p>
          <w:p w:rsidR="003443A4" w:rsidRDefault="003443A4" w:rsidP="00E31E7E">
            <w:pPr>
              <w:spacing w:after="0" w:line="293" w:lineRule="atLeast"/>
              <w:ind w:left="318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Итоги промежуточной диагностики, подготовка документов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областную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ПМПК</w:t>
            </w:r>
          </w:p>
          <w:p w:rsidR="003443A4" w:rsidRDefault="003443A4" w:rsidP="00E31E7E">
            <w:pPr>
              <w:pStyle w:val="a9"/>
              <w:numPr>
                <w:ilvl w:val="0"/>
                <w:numId w:val="2"/>
              </w:numPr>
              <w:spacing w:before="0" w:beforeAutospacing="0"/>
            </w:pPr>
            <w:r>
              <w:t>Представление промежуточных диагностик воспитателей и всех специалистов</w:t>
            </w:r>
          </w:p>
          <w:p w:rsidR="003443A4" w:rsidRDefault="003443A4" w:rsidP="00E31E7E">
            <w:pPr>
              <w:pStyle w:val="a9"/>
              <w:numPr>
                <w:ilvl w:val="0"/>
                <w:numId w:val="2"/>
              </w:numPr>
              <w:spacing w:before="0" w:beforeAutospacing="0"/>
            </w:pPr>
            <w:r>
              <w:t>Корректировка работы с детьми</w:t>
            </w:r>
          </w:p>
          <w:p w:rsidR="003443A4" w:rsidRDefault="003443A4" w:rsidP="00E31E7E">
            <w:pPr>
              <w:pStyle w:val="a9"/>
              <w:numPr>
                <w:ilvl w:val="0"/>
                <w:numId w:val="2"/>
              </w:numPr>
            </w:pPr>
            <w:r>
              <w:lastRenderedPageBreak/>
              <w:t xml:space="preserve">Рекомендации детям перед школой на </w:t>
            </w:r>
            <w:proofErr w:type="gramStart"/>
            <w:r>
              <w:t>областную</w:t>
            </w:r>
            <w:proofErr w:type="gramEnd"/>
            <w:r>
              <w:t xml:space="preserve"> ПМПК</w:t>
            </w:r>
          </w:p>
          <w:p w:rsidR="003443A4" w:rsidRPr="00E31E7E" w:rsidRDefault="003443A4" w:rsidP="00E31E7E">
            <w:pPr>
              <w:pStyle w:val="a9"/>
              <w:numPr>
                <w:ilvl w:val="0"/>
                <w:numId w:val="2"/>
              </w:numPr>
            </w:pPr>
            <w:r>
              <w:t>Работа по запросам воспитателей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E42787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3443A4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3443A4" w:rsidRPr="00920288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учитель-дефектолог,</w:t>
            </w:r>
          </w:p>
          <w:p w:rsidR="003443A4" w:rsidRPr="00920288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медицинский работник, фельдшер, учитель-логопед</w:t>
            </w:r>
          </w:p>
        </w:tc>
      </w:tr>
      <w:tr w:rsidR="00E42787" w:rsidRPr="00920288" w:rsidTr="00E31E7E">
        <w:tc>
          <w:tcPr>
            <w:tcW w:w="9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Default="00E42787" w:rsidP="009019C9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Психолого-медико-педагогический консилиум № 6</w:t>
            </w:r>
          </w:p>
          <w:p w:rsidR="00E42787" w:rsidRPr="00E42787" w:rsidRDefault="00E42787" w:rsidP="00E42787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27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Согласование и утверждение локальных актов.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Default="00E42787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E42787" w:rsidRPr="00920288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E42787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E42787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E42787" w:rsidRPr="00920288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учитель-дефектолог,</w:t>
            </w:r>
          </w:p>
          <w:p w:rsidR="00E42787" w:rsidRDefault="00E42787" w:rsidP="00E4278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 фельдшер, учитель-логопед</w:t>
            </w:r>
          </w:p>
        </w:tc>
      </w:tr>
      <w:tr w:rsidR="003443A4" w:rsidRPr="00920288" w:rsidTr="00E31E7E">
        <w:trPr>
          <w:trHeight w:val="253"/>
        </w:trPr>
        <w:tc>
          <w:tcPr>
            <w:tcW w:w="9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3443A4" w:rsidP="009019C9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Психолого-медико-педагогический консилиум № </w:t>
            </w:r>
            <w:r w:rsidR="00E427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3443A4" w:rsidRPr="00920288" w:rsidRDefault="003443A4" w:rsidP="00E31E7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подготовки детей подготовительной группы к обучению в школе  </w:t>
            </w:r>
          </w:p>
          <w:p w:rsidR="003443A4" w:rsidRDefault="003443A4" w:rsidP="00E31E7E">
            <w:pPr>
              <w:pStyle w:val="a9"/>
              <w:numPr>
                <w:ilvl w:val="0"/>
                <w:numId w:val="3"/>
              </w:numPr>
              <w:spacing w:before="0" w:beforeAutospacing="0" w:line="293" w:lineRule="atLeast"/>
              <w:rPr>
                <w:color w:val="333333"/>
              </w:rPr>
            </w:pPr>
            <w:r>
              <w:rPr>
                <w:color w:val="333333"/>
              </w:rPr>
              <w:t>Проведение психологической диагностики</w:t>
            </w:r>
          </w:p>
          <w:p w:rsidR="003443A4" w:rsidRDefault="003443A4" w:rsidP="00E31E7E">
            <w:pPr>
              <w:pStyle w:val="a9"/>
              <w:numPr>
                <w:ilvl w:val="0"/>
                <w:numId w:val="3"/>
              </w:numPr>
              <w:spacing w:before="0" w:beforeAutospacing="0" w:line="293" w:lineRule="atLeast"/>
              <w:rPr>
                <w:color w:val="333333"/>
              </w:rPr>
            </w:pPr>
            <w:r>
              <w:rPr>
                <w:color w:val="333333"/>
              </w:rPr>
              <w:t>Проведение педагогической диагностики</w:t>
            </w:r>
          </w:p>
          <w:p w:rsidR="003443A4" w:rsidRDefault="003443A4" w:rsidP="00E31E7E">
            <w:pPr>
              <w:pStyle w:val="a9"/>
              <w:numPr>
                <w:ilvl w:val="0"/>
                <w:numId w:val="3"/>
              </w:num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Выводы по готовности ребенка к обучению</w:t>
            </w:r>
            <w:r w:rsidRPr="00E31E7E">
              <w:rPr>
                <w:color w:val="333333"/>
              </w:rPr>
              <w:t xml:space="preserve"> </w:t>
            </w:r>
          </w:p>
          <w:p w:rsidR="003443A4" w:rsidRPr="00E31E7E" w:rsidRDefault="003443A4" w:rsidP="00E31E7E">
            <w:pPr>
              <w:pStyle w:val="a9"/>
              <w:numPr>
                <w:ilvl w:val="0"/>
                <w:numId w:val="3"/>
              </w:num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Работа по запросам воспитателей (подготовка характеристик на ПМПК)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3443A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учитель-дефектолог,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</w:t>
            </w:r>
          </w:p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фельдшер, учитель-логопед </w:t>
            </w:r>
          </w:p>
        </w:tc>
      </w:tr>
      <w:tr w:rsidR="003443A4" w:rsidRPr="00920288" w:rsidTr="00016858">
        <w:trPr>
          <w:trHeight w:val="1405"/>
        </w:trPr>
        <w:tc>
          <w:tcPr>
            <w:tcW w:w="9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9019C9">
            <w:pPr>
              <w:spacing w:after="0" w:line="293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Психолого-мед</w:t>
            </w:r>
            <w:r w:rsidR="00E427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ико-педагогический консилиум № 8</w:t>
            </w:r>
          </w:p>
          <w:p w:rsidR="003443A4" w:rsidRDefault="003443A4" w:rsidP="00E31E7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Подведение итогов работы ПМПК за учебный год</w:t>
            </w:r>
          </w:p>
          <w:p w:rsidR="003443A4" w:rsidRPr="00E31E7E" w:rsidRDefault="003443A4" w:rsidP="00E31E7E">
            <w:pPr>
              <w:pStyle w:val="a9"/>
              <w:numPr>
                <w:ilvl w:val="0"/>
                <w:numId w:val="4"/>
              </w:numPr>
              <w:spacing w:line="293" w:lineRule="atLeas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Анализ результативности работы ПМПК за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E42787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учитель-дефектолог,</w:t>
            </w:r>
          </w:p>
          <w:p w:rsidR="003443A4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работник,</w:t>
            </w:r>
          </w:p>
          <w:p w:rsidR="003443A4" w:rsidRPr="00920288" w:rsidRDefault="003443A4" w:rsidP="00E31E7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фельдшер, учитель-логопед</w:t>
            </w:r>
          </w:p>
        </w:tc>
      </w:tr>
    </w:tbl>
    <w:p w:rsidR="00920288" w:rsidRPr="00920288" w:rsidRDefault="00920288" w:rsidP="002B7172">
      <w:pPr>
        <w:shd w:val="clear" w:color="auto" w:fill="FFFFFF"/>
        <w:spacing w:after="0" w:line="293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  </w:t>
      </w:r>
    </w:p>
    <w:p w:rsidR="00920288" w:rsidRPr="00920288" w:rsidRDefault="00172249" w:rsidP="00E31E7E">
      <w:pPr>
        <w:shd w:val="clear" w:color="auto" w:fill="FFFFFF"/>
        <w:spacing w:after="0" w:line="293" w:lineRule="atLeast"/>
        <w:ind w:left="2298" w:hanging="173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3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просмотры педагогической деятельности</w:t>
      </w:r>
    </w:p>
    <w:tbl>
      <w:tblPr>
        <w:tblW w:w="1545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0"/>
        <w:gridCol w:w="3402"/>
      </w:tblGrid>
      <w:tr w:rsidR="00920288" w:rsidRPr="00920288" w:rsidTr="00E31E7E">
        <w:tc>
          <w:tcPr>
            <w:tcW w:w="1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20288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E31E7E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информации в родительских уголках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7E" w:rsidRPr="00E31E7E" w:rsidRDefault="00E31E7E" w:rsidP="00CD16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 Дня открытых дверей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7E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E31E7E" w:rsidRDefault="00E31E7E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утренней гимнастики</w:t>
            </w:r>
            <w:r w:rsidRPr="00E31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/все группы/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E31E7E" w:rsidRDefault="00E31E7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выставок</w:t>
            </w:r>
            <w:r w:rsidRPr="00E31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 «Осенние фантазии»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E31E7E" w:rsidRDefault="00E31E7E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 новогодних праздников /все группы/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E31E7E" w:rsidRDefault="00E31E7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НООД в младшей группе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7E" w:rsidRPr="00E31E7E" w:rsidRDefault="00E31E7E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НООД в средних группах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72C02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2" w:rsidRPr="00E31E7E" w:rsidRDefault="00972C02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физкультурных занятий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02" w:rsidRPr="00920288" w:rsidRDefault="00972C02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7E" w:rsidRPr="00E31E7E" w:rsidRDefault="00E31E7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НООД в старшей группе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972C02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31E7E" w:rsidRPr="00920288" w:rsidTr="00E31E7E">
        <w:tc>
          <w:tcPr>
            <w:tcW w:w="1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E31E7E" w:rsidRDefault="00E31E7E" w:rsidP="00972C0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открытых итоговых занятий</w:t>
            </w:r>
            <w:r w:rsidRPr="00E31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 с </w:t>
            </w:r>
            <w:r w:rsidR="009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подготовительной</w:t>
            </w:r>
            <w:r w:rsidRPr="00E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групп</w:t>
            </w:r>
            <w:r w:rsidR="009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7E" w:rsidRPr="00920288" w:rsidRDefault="00E31E7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920288" w:rsidRPr="00920288" w:rsidRDefault="00920288" w:rsidP="00972C0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  <w:r w:rsidR="00172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1.2.4</w:t>
      </w: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72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педагогами</w:t>
      </w:r>
    </w:p>
    <w:tbl>
      <w:tblPr>
        <w:tblW w:w="1545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996"/>
        <w:gridCol w:w="1985"/>
        <w:gridCol w:w="2835"/>
      </w:tblGrid>
      <w:tr w:rsidR="00920288" w:rsidRPr="00920288" w:rsidTr="00972C0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Примерное 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плана мониторинга по возрастным категориям. Разработка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методов мониторинга 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пл</w:t>
            </w:r>
            <w:r w:rsidR="009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анируемых результатов освоения</w:t>
            </w:r>
            <w:proofErr w:type="gramEnd"/>
            <w:r w:rsidR="009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ДО.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</w:tr>
      <w:tr w:rsidR="00E42787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Pr="00920288" w:rsidRDefault="00E42787" w:rsidP="00910A45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Pr="00920288" w:rsidRDefault="00E42787" w:rsidP="00910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достижений планируемых пром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ежуточных результатов освоения 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Pr="00920288" w:rsidRDefault="00E42787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87" w:rsidRPr="00920288" w:rsidRDefault="00E42787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Default="00570F48" w:rsidP="00910A45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Аудит (анализ) программно-методич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еского обеспечения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реализуемой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нормативно-правовыми документами и новой методической литературой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познавательному развитию дошкольников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72C0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Предметно-пространственная развивающ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 среда как важное условие познавательной деятельности (ФЭМП и ознакомления с окружающим миром)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квалификации и профессионального уровня педагогов (Курсы повышения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72C0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570F48" w:rsidRPr="00920288" w:rsidRDefault="00570F48" w:rsidP="00972C0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Default="00570F48" w:rsidP="00920288">
            <w:pPr>
              <w:spacing w:after="0" w:line="293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аттестуемыми педагогами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70F48" w:rsidRPr="00920288" w:rsidRDefault="00570F48" w:rsidP="00920288">
            <w:pPr>
              <w:spacing w:after="0" w:line="293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педагогов в межаттестационный период;</w:t>
            </w:r>
          </w:p>
          <w:p w:rsidR="00570F4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по  разъяснению «Порядка  аттестации педагогических работников государственных и муниципальных учреждений», ознакомление с параметрами соответствия профессиональной деятельности педагогов требованиям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70F4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по написанию заявления;</w:t>
            </w:r>
          </w:p>
          <w:p w:rsidR="00570F4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в КАИС ИРО;</w:t>
            </w:r>
          </w:p>
          <w:p w:rsidR="00570F4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квалификационных мероприятий;</w:t>
            </w:r>
          </w:p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документов в Управление образованием;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музейной педагогики в познавательном развитии дошкольников с ОВЗ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Консультация на тему «Центр познавательного  развития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разработка новых моделей образовательной деятельности с детьми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познавательному развитию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Проанализировать состояние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аботы в ДОУ по познавательному развитию  детей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48" w:rsidRPr="00920288" w:rsidRDefault="00570F48" w:rsidP="00910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E4278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Сотрудничество педагогов и родителей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познавательному развитию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E42787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форм и методов познавательного развития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используемых в ДОУ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семье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E42787">
            <w:pPr>
              <w:spacing w:after="0" w:line="293" w:lineRule="atLeast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педагогу по работе в рамках 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«Музейная педагогика»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570F4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«Ярмарка педагогических идей» - презентация опыта работы педагогов по использованию современн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технологий познавательно-исследовательской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«Ассорти детской индивидуальности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инициативы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C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Новинки в к</w:t>
            </w:r>
            <w:r w:rsidRPr="00972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оррекционной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работе. Обзор методической литературы и периодических изданий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570F4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учитель-дефектолог,</w:t>
            </w:r>
          </w:p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деятельность ДОУ, семьи и школы по формированию готовности ребенка к школе и благополучной адаптации его к школьному обучению (круглый стол)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0F48" w:rsidRPr="00920288" w:rsidTr="00972C0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19.  </w:t>
            </w:r>
          </w:p>
        </w:tc>
        <w:tc>
          <w:tcPr>
            <w:tcW w:w="9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в летне-оздоровительный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48" w:rsidRPr="00920288" w:rsidRDefault="00570F4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920288" w:rsidRPr="00920288" w:rsidRDefault="00920288" w:rsidP="00972C0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972C02">
      <w:pPr>
        <w:shd w:val="clear" w:color="auto" w:fill="FFFFFF"/>
        <w:spacing w:after="0" w:line="293" w:lineRule="atLeast"/>
        <w:ind w:left="2298" w:hanging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1.2.5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 начинающего педагога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оказание консультативной помощи всем начинающим педагогам по вопросам образования и воспитания детей дошкольного возраста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</w:p>
    <w:tbl>
      <w:tblPr>
        <w:tblW w:w="0" w:type="auto"/>
        <w:jc w:val="center"/>
        <w:tblInd w:w="-7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6995"/>
      </w:tblGrid>
      <w:tr w:rsidR="00920288" w:rsidRPr="00920288" w:rsidTr="00F7532F">
        <w:trPr>
          <w:trHeight w:val="341"/>
          <w:jc w:val="center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Начинающие педагоги</w:t>
            </w:r>
          </w:p>
        </w:tc>
        <w:tc>
          <w:tcPr>
            <w:tcW w:w="6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20288" w:rsidRPr="00920288" w:rsidTr="00F7532F">
        <w:trPr>
          <w:trHeight w:val="359"/>
          <w:jc w:val="center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72C02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Малыгина Светлана Сергеевна</w:t>
            </w:r>
            <w:r w:rsidR="00F75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(воспитатель)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CD35CA" w:rsidP="00CD165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Рябкова Ольга Юрьевна</w:t>
            </w:r>
            <w:r w:rsidR="00F75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(воспитатель)</w:t>
            </w:r>
          </w:p>
        </w:tc>
      </w:tr>
      <w:tr w:rsidR="00920288" w:rsidRPr="00920288" w:rsidTr="00F7532F">
        <w:trPr>
          <w:trHeight w:val="359"/>
          <w:jc w:val="center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F7532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Шангина Надежда Викторовна (воспитатель)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F7532F" w:rsidP="00CD165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Береснева Оксана Дмитриевна (воспитатель)</w:t>
            </w:r>
          </w:p>
        </w:tc>
      </w:tr>
      <w:tr w:rsidR="00F7532F" w:rsidRPr="00920288" w:rsidTr="00F7532F">
        <w:trPr>
          <w:trHeight w:val="359"/>
          <w:jc w:val="center"/>
        </w:trPr>
        <w:tc>
          <w:tcPr>
            <w:tcW w:w="6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Default="00F7532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Белобородова Наталья Михайловна (воспитатель)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Default="00216A7E" w:rsidP="00CD165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Вагина Татьяна Владимировна</w:t>
            </w:r>
            <w:r w:rsidR="00F75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(воспитатель)</w:t>
            </w:r>
          </w:p>
        </w:tc>
      </w:tr>
      <w:tr w:rsidR="00F7532F" w:rsidRPr="00920288" w:rsidTr="00CD35CA">
        <w:trPr>
          <w:trHeight w:val="80"/>
          <w:jc w:val="center"/>
        </w:trPr>
        <w:tc>
          <w:tcPr>
            <w:tcW w:w="6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Default="00F7532F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Боя</w:t>
            </w:r>
            <w:r w:rsidR="00016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ркина Наталья Евгеньевна (воспитатель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Default="00CD35CA" w:rsidP="00F7532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Валентина Владимировна</w:t>
            </w:r>
            <w:r w:rsidR="00016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</w:t>
            </w:r>
            <w:r w:rsidR="00F75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CD35CA" w:rsidRPr="00920288" w:rsidTr="00CD35CA">
        <w:trPr>
          <w:trHeight w:val="80"/>
          <w:jc w:val="center"/>
        </w:trPr>
        <w:tc>
          <w:tcPr>
            <w:tcW w:w="6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A" w:rsidRDefault="00CD35CA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Байдина Юлия Эдуардовна (учитель-логопед)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A" w:rsidRDefault="00CD35CA" w:rsidP="00F7532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Сибирцева Мария Валерьевна (учитель-дефектолог)</w:t>
            </w:r>
          </w:p>
        </w:tc>
      </w:tr>
      <w:tr w:rsidR="00CD35CA" w:rsidRPr="00920288" w:rsidTr="00F7532F">
        <w:trPr>
          <w:trHeight w:val="80"/>
          <w:jc w:val="center"/>
        </w:trPr>
        <w:tc>
          <w:tcPr>
            <w:tcW w:w="6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A" w:rsidRDefault="00CD35CA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A" w:rsidRDefault="00CD35CA" w:rsidP="00F7532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Коковина Галина Геннадьевна (воспитатель)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0288" w:rsidRPr="00920288" w:rsidRDefault="00920288" w:rsidP="00172249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 работы «Школы начинающего педагога»</w:t>
      </w:r>
    </w:p>
    <w:tbl>
      <w:tblPr>
        <w:tblW w:w="1545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033"/>
        <w:gridCol w:w="2268"/>
        <w:gridCol w:w="4395"/>
      </w:tblGrid>
      <w:tr w:rsidR="00920288" w:rsidRPr="00920288" w:rsidTr="00F7532F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«Школы начинающего педагога»</w:t>
            </w:r>
            <w:r w:rsidR="00F75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Pr="00920288" w:rsidRDefault="00F7532F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Pr="00920288" w:rsidRDefault="00F7532F" w:rsidP="00CD16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Консультация. Особенности организации совместной партнерской деятельности взрослого с детьми (календарно-тематическое планирование в соответствии с ФГОС)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Pr="00920288" w:rsidRDefault="00F7532F" w:rsidP="00CD16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2F" w:rsidRPr="00920288" w:rsidRDefault="00F7532F" w:rsidP="00CD16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CD35C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Консультация. Проведение мониторинга у детей дошкольного возраста достижений планируемых проме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жуточных результатов освоения ОА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CD16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CD16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4B14A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Самообразование начинающих педагогов. Ознакомление с нормативно-правовой 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зой дошкольного образования, с 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 ДО 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компенсирующей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педагогических часов, семинаров, практикумов, открытых мероприятий, педагогических советов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плана работы на учебный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наставник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Просмотр начинающими педагогами организации совместной деятельности наставников с детьми дошкольного возраста.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 наставник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театральной деятельности с детьми дошкольного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F7532F" w:rsidRPr="00920288" w:rsidTr="00F7532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E42787" w:rsidP="00920288">
            <w:pPr>
              <w:spacing w:after="0" w:line="293" w:lineRule="atLeast"/>
              <w:ind w:left="420" w:hanging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7532F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работы. Анкетирование.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F" w:rsidRPr="00920288" w:rsidRDefault="00F7532F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920288" w:rsidRPr="00920288" w:rsidRDefault="00920288" w:rsidP="00F7532F">
      <w:pPr>
        <w:shd w:val="clear" w:color="auto" w:fill="FFFFFF"/>
        <w:spacing w:after="0" w:line="293" w:lineRule="atLeast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288" w:rsidRPr="00920288" w:rsidRDefault="00172249" w:rsidP="00F7532F">
      <w:pPr>
        <w:shd w:val="clear" w:color="auto" w:fill="FFFFFF"/>
        <w:spacing w:after="0" w:line="293" w:lineRule="atLeast"/>
        <w:ind w:left="2298" w:hanging="173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1.2.6</w:t>
      </w:r>
      <w:r w:rsidR="00920288"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.</w:t>
      </w:r>
      <w:r w:rsidR="00F7532F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мероприятия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профессиональную компетентность педагогов по вопросам теории и практики внедрения</w:t>
      </w:r>
      <w:r w:rsidR="00F75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целостный образовательный процесс.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5528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7654"/>
        <w:gridCol w:w="1985"/>
        <w:gridCol w:w="2410"/>
      </w:tblGrid>
      <w:tr w:rsidR="00920288" w:rsidRPr="00920288" w:rsidTr="00F7532F"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Тематика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F7532F"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Методическая «оперативка»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Нормативно-правовой всеобуч (ознакомление с нормативно-правовой базой дошкольного образования)</w:t>
            </w:r>
          </w:p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новинок методической литературы по проблемам дошкольного воспитания.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CD165C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920288" w:rsidTr="00F7532F"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E4278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банк по теме: «</w:t>
            </w:r>
            <w:r w:rsidR="00E42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ПМПк в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компенсирующей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направленности</w:t>
            </w:r>
            <w:r w:rsidR="00E42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основной инструмент восстановительной работы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CD165C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CD165C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920288" w:rsidRPr="00920288" w:rsidTr="00F7532F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 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квалификационную категорию:</w:t>
            </w:r>
          </w:p>
          <w:p w:rsidR="00920288" w:rsidRDefault="004B14A5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Шукшина Светлана Александровна - воспитатель</w:t>
            </w:r>
            <w:r w:rsidR="00CD1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CD165C" w:rsidRDefault="00CD165C" w:rsidP="00CD16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соответствие занимаемой должности:</w:t>
            </w:r>
          </w:p>
          <w:p w:rsidR="00CD165C" w:rsidRDefault="00E60DA4" w:rsidP="00CD16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Бояркина Наталья Евгеньевна - воспитатель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B14A5" w:rsidRPr="00920288" w:rsidRDefault="00E60DA4" w:rsidP="00CD16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Бессонова Евгения Сергеевна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учитель-дефектолог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Default="00CD165C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CD165C" w:rsidRPr="00920288" w:rsidRDefault="00CD165C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Default="00920288" w:rsidP="003D64E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курсов повышения квалификации по вопросам </w:t>
            </w:r>
            <w:r w:rsidR="00CD3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реализации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ФГОС ДО</w:t>
            </w:r>
            <w:r w:rsidR="00E42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работы с детьми с ОВЗ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специалистами ДОУ;</w:t>
            </w:r>
          </w:p>
          <w:p w:rsidR="004B14A5" w:rsidRDefault="004B14A5" w:rsidP="003D64E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D35CA" w:rsidRPr="00920288" w:rsidRDefault="00CD35CA" w:rsidP="003D64E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35CA" w:rsidRPr="00920288" w:rsidTr="003443A4">
        <w:trPr>
          <w:trHeight w:val="1042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A" w:rsidRPr="00920288" w:rsidRDefault="00CD35CA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A" w:rsidRPr="00920288" w:rsidRDefault="00CD35CA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городских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одических мероприятиях в  конкурсах</w:t>
            </w:r>
          </w:p>
          <w:p w:rsidR="00CD35CA" w:rsidRPr="00920288" w:rsidRDefault="00CD35CA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3D64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CD35CA" w:rsidRPr="00920288" w:rsidRDefault="00CD35CA" w:rsidP="003D64E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35CA" w:rsidRPr="00920288" w:rsidTr="003443A4"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A" w:rsidRPr="00920288" w:rsidRDefault="00CD35CA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опыта работы педагогов («Копилка педагогического мастерства»)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CD35CA" w:rsidRPr="00920288" w:rsidTr="003443A4"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A" w:rsidRPr="00920288" w:rsidRDefault="00CD35CA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мониторинга, диагностических карт, конспектов НОД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CD35CA" w:rsidRPr="00920288" w:rsidTr="003443A4"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5CA" w:rsidRPr="00920288" w:rsidRDefault="00CD35CA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A" w:rsidRPr="00920288" w:rsidRDefault="00CD35CA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семинар «Музейная педагогика в ДОУ»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CA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CD35CA" w:rsidRPr="00920288" w:rsidRDefault="00CD35CA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Отчеты, справки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отчётов, справок, информации о работе ДОУ по запросам:</w:t>
            </w:r>
          </w:p>
          <w:p w:rsidR="00920288" w:rsidRPr="00920288" w:rsidRDefault="00920288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статистический отчет</w:t>
            </w:r>
          </w:p>
          <w:p w:rsidR="00920288" w:rsidRPr="00920288" w:rsidRDefault="00920288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комплектовании групп</w:t>
            </w:r>
          </w:p>
          <w:p w:rsidR="00920288" w:rsidRDefault="00920288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расстановка педагогических кадров</w:t>
            </w:r>
          </w:p>
          <w:p w:rsidR="003D64EE" w:rsidRDefault="003D64EE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образовательного процесса</w:t>
            </w:r>
          </w:p>
          <w:p w:rsidR="003D64EE" w:rsidRPr="00920288" w:rsidRDefault="003D64EE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детей к школе</w:t>
            </w:r>
          </w:p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обсуждение годового отчёта педагогов, специалистов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  <w:p w:rsid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3D64EE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20288" w:rsidRPr="00920288" w:rsidTr="00F7532F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6.                 </w:t>
            </w: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Смотры, конкурсы ДОУ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конкурсов:</w:t>
            </w:r>
          </w:p>
          <w:p w:rsidR="00920288" w:rsidRPr="00920288" w:rsidRDefault="00920288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конкурс «Готовность групп к новому учебному году»</w:t>
            </w:r>
          </w:p>
          <w:p w:rsidR="00920288" w:rsidRPr="00920288" w:rsidRDefault="003D64EE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смотр информационных уголков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родителей</w:t>
            </w:r>
          </w:p>
          <w:p w:rsidR="00920288" w:rsidRPr="00920288" w:rsidRDefault="00920288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смотр-конкурс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«Лучший центр </w:t>
            </w:r>
            <w:r w:rsidR="00E42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познавательной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активности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920288" w:rsidRPr="00920288" w:rsidRDefault="004B14A5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смотр  </w:t>
            </w:r>
            <w:r w:rsidR="00E42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Мини-музеев групп</w:t>
            </w:r>
          </w:p>
          <w:p w:rsidR="00920288" w:rsidRPr="00920288" w:rsidRDefault="003D64EE" w:rsidP="00920288">
            <w:pPr>
              <w:spacing w:after="0" w:line="293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смотр готовности к ЛОП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920288" w:rsidRPr="00920288" w:rsidTr="00F7532F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          </w:t>
            </w:r>
            <w:r w:rsidR="00920288"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городских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конкурсах детского творчества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Фестиваль «Самые юные интеллектуалы города Ирбита», направления:</w:t>
            </w:r>
          </w:p>
          <w:p w:rsidR="003D64EE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Интеллект;</w:t>
            </w:r>
          </w:p>
          <w:p w:rsidR="003D64EE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Физическая культура;</w:t>
            </w:r>
          </w:p>
          <w:p w:rsidR="003D64EE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Экология;</w:t>
            </w:r>
          </w:p>
          <w:p w:rsidR="003D64EE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Творчество;</w:t>
            </w:r>
          </w:p>
          <w:p w:rsidR="003D64EE" w:rsidRPr="00920288" w:rsidRDefault="003D64EE" w:rsidP="00920288">
            <w:pPr>
              <w:spacing w:after="0" w:line="293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Краеведение.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EE" w:rsidRPr="00920288" w:rsidRDefault="003D64EE" w:rsidP="003D64E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20288" w:rsidRPr="00920288" w:rsidTr="00F7532F">
        <w:trPr>
          <w:trHeight w:val="615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           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мониторинга</w:t>
            </w:r>
          </w:p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планируемых промежуточных результатов освоения Основной </w:t>
            </w:r>
            <w:r w:rsidR="00ED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адаптированной </w:t>
            </w: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  программы дошкольного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3D64EE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20288" w:rsidRPr="00920288" w:rsidTr="00F7532F">
        <w:trPr>
          <w:trHeight w:val="350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обследование семей. Составление социального паспорта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20288" w:rsidRPr="00920288" w:rsidTr="00F7532F">
        <w:trPr>
          <w:trHeight w:val="479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  </w:t>
            </w: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уровня развития детей седьмого года жизни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эмоционально - мотивационной готовности к новому социальному статусу и способу обучения.</w:t>
            </w:r>
          </w:p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EE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</w:t>
            </w:r>
          </w:p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специалисты,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 подготовительной к школе группы</w:t>
            </w:r>
          </w:p>
        </w:tc>
      </w:tr>
      <w:tr w:rsidR="00920288" w:rsidRPr="00920288" w:rsidTr="00F7532F">
        <w:trPr>
          <w:trHeight w:val="479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адаптации детей младшей группы.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июль, 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rPr>
          <w:trHeight w:val="143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психологического климата в коллективе (анкетирование)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педагогами законодательных нормативных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rPr>
          <w:trHeight w:val="518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3D64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Тематический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«Внедрение ФГОС в НОД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как одно из условий реализации 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адаптированной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образовательной п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F7532F">
        <w:trPr>
          <w:trHeight w:val="479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288" w:rsidRPr="00920288" w:rsidRDefault="00920288" w:rsidP="0092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3D64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Тематический контроль «</w:t>
            </w:r>
            <w:r w:rsidR="003D6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 двигательной активности и физического развития детей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88" w:rsidRPr="00920288" w:rsidRDefault="003D64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920288" w:rsidRPr="00920288" w:rsidRDefault="00920288" w:rsidP="002B71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61D16" w:rsidRPr="002B7172" w:rsidRDefault="00172249" w:rsidP="002B7172">
      <w:pPr>
        <w:shd w:val="clear" w:color="auto" w:fill="FFFFFF"/>
        <w:spacing w:after="0" w:line="293" w:lineRule="atLeast"/>
        <w:ind w:left="2298" w:hanging="173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1.2.7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Перспективный план музыкальных праздников и развлечений</w:t>
      </w:r>
    </w:p>
    <w:tbl>
      <w:tblPr>
        <w:tblW w:w="1496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05"/>
        <w:gridCol w:w="1405"/>
        <w:gridCol w:w="1405"/>
        <w:gridCol w:w="1534"/>
        <w:gridCol w:w="1563"/>
        <w:gridCol w:w="1504"/>
        <w:gridCol w:w="1547"/>
        <w:gridCol w:w="1405"/>
        <w:gridCol w:w="1552"/>
      </w:tblGrid>
      <w:tr w:rsidR="00961D16" w:rsidRPr="00920288" w:rsidTr="00961D16">
        <w:trPr>
          <w:trHeight w:val="485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961D16" w:rsidRPr="00920288" w:rsidTr="00961D16">
        <w:trPr>
          <w:trHeight w:val="48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61D16" w:rsidP="00961D1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Младшие дошкольники</w:t>
            </w:r>
          </w:p>
          <w:p w:rsidR="00920288" w:rsidRPr="00920288" w:rsidRDefault="00961D16" w:rsidP="00961D1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 свиданья, лето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Овощное ассорти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4B14A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рожденья Деда Мороза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 праздник «В новогоднем лесу»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Зимушка-зима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4B14A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4B1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Папы разные важны, папы нам всегда нужны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посвященный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марта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«Весна пришла»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весны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«Вот какие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большие»</w:t>
            </w:r>
          </w:p>
        </w:tc>
      </w:tr>
      <w:tr w:rsidR="00961D16" w:rsidRPr="00920288" w:rsidTr="00961D16">
        <w:trPr>
          <w:trHeight w:val="48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61D16" w:rsidP="00961D1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Старшие дошкольники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Развлечение «Проводы лета»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Осенний бал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 солнышке-</w:t>
            </w:r>
          </w:p>
          <w:p w:rsidR="00920288" w:rsidRP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тепло,</w:t>
            </w:r>
          </w:p>
          <w:p w:rsidR="00920288" w:rsidRDefault="00920288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матушке добро»</w:t>
            </w:r>
          </w:p>
          <w:p w:rsidR="00617699" w:rsidRPr="00920288" w:rsidRDefault="004B14A5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утренник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    сказки в  гости к нам пришли»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Фольклорный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 Рождества»</w:t>
            </w:r>
          </w:p>
          <w:p w:rsidR="00617699" w:rsidRPr="00920288" w:rsidRDefault="00617699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920288" w:rsidRPr="00920288" w:rsidRDefault="00617699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Зимушка-зима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Музыкально-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 ну-ка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Праздник, посвященный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марта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 цветы для вас»</w:t>
            </w:r>
          </w:p>
          <w:p w:rsidR="00920288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</w:t>
            </w:r>
          </w:p>
          <w:p w:rsidR="00617699" w:rsidRDefault="00920288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смеха»</w:t>
            </w:r>
          </w:p>
          <w:p w:rsidR="00617699" w:rsidRPr="00920288" w:rsidRDefault="00617699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весны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920288" w:rsidRPr="00617699" w:rsidRDefault="00920288" w:rsidP="0061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занятие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«Солдаты мая, слава вам навеки!»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«Выпускной бал»</w:t>
            </w:r>
          </w:p>
        </w:tc>
      </w:tr>
    </w:tbl>
    <w:p w:rsidR="00016858" w:rsidRDefault="00016858" w:rsidP="00CD35C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288" w:rsidRPr="00920288" w:rsidRDefault="00172249" w:rsidP="002B717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1.2.8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Перспективный план физкультурных праздников и развлечений</w:t>
      </w:r>
    </w:p>
    <w:tbl>
      <w:tblPr>
        <w:tblpPr w:leftFromText="180" w:rightFromText="180" w:vertAnchor="text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7229"/>
      </w:tblGrid>
      <w:tr w:rsidR="00961D16" w:rsidRPr="00920288" w:rsidTr="00961D16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Младшие дошкольники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61D1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Старшие дошкольники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61769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617699" w:rsidP="0061769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Веселые старты 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«Спорт вместе с нами»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«Вместе с птицами играем!»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Эстафеты «Юные пожарные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 ну-ка, мамы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«Эстафеты с лыжами и санками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016858" w:rsidP="0054715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Эстафеты 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«Юные защитники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Игра </w:t>
            </w:r>
            <w:r w:rsidR="00617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на летающей тарелке»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Игра-путешествие </w:t>
            </w:r>
            <w:r w:rsidR="00961D16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«Космическое путешествие на Луну»</w:t>
            </w:r>
          </w:p>
        </w:tc>
      </w:tr>
      <w:tr w:rsidR="00961D16" w:rsidRPr="00920288" w:rsidTr="00961D1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961D16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61769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16" w:rsidRPr="00920288" w:rsidRDefault="00547154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Веселые старты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«Папа, мама, я – дружная семья»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0288" w:rsidRPr="00920288" w:rsidRDefault="00920288" w:rsidP="00961D1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288" w:rsidRPr="00920288" w:rsidRDefault="00172249" w:rsidP="00920288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1.3</w:t>
      </w:r>
      <w:r w:rsidR="00920288"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.</w:t>
      </w:r>
      <w:r w:rsidR="00920288" w:rsidRPr="0092028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              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20288" w:rsidRPr="0092028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КОНТРОЛЬНО – ДИАГНОСТИЧЕСКАЯ ДЕЯТЕЛЬНОСТЬ</w:t>
      </w:r>
    </w:p>
    <w:p w:rsidR="00920288" w:rsidRPr="00920288" w:rsidRDefault="00172249" w:rsidP="00961D16">
      <w:pPr>
        <w:shd w:val="clear" w:color="auto" w:fill="FFFFFF"/>
        <w:spacing w:after="0" w:line="293" w:lineRule="atLeast"/>
        <w:ind w:left="1080" w:hanging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контроль</w:t>
      </w:r>
    </w:p>
    <w:tbl>
      <w:tblPr>
        <w:tblW w:w="1502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3"/>
        <w:gridCol w:w="2126"/>
        <w:gridCol w:w="2551"/>
        <w:gridCol w:w="2268"/>
      </w:tblGrid>
      <w:tr w:rsidR="00920288" w:rsidRPr="00920288" w:rsidTr="00961D16">
        <w:trPr>
          <w:trHeight w:val="5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Группа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4BEE" w:rsidRPr="00920288" w:rsidTr="003443A4">
        <w:trPr>
          <w:trHeight w:val="5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Зонирование групп</w:t>
            </w:r>
            <w:r w:rsidR="00ED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кабинетов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ED534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Оценить эффективность </w:t>
            </w:r>
            <w:r w:rsidR="00ED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планирования и зонирования помещений групп и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EE" w:rsidRPr="00920288" w:rsidRDefault="00074BEE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3443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  <w:tr w:rsidR="00074BEE" w:rsidRPr="00920288" w:rsidTr="00961D16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ED534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НОД по</w:t>
            </w:r>
            <w:r w:rsidR="00ED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познавательному развитию детей с ОВЗ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Проанализировать уровень владения педагогами нормативных документов и применение их в работе с дошкольниками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01.11.2018 – 30.11.2018</w:t>
            </w:r>
          </w:p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4B14A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младшие – подготовительные группы</w:t>
            </w:r>
          </w:p>
        </w:tc>
      </w:tr>
      <w:tr w:rsidR="00074BEE" w:rsidRPr="00920288" w:rsidTr="00961D16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ED534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НОД по </w:t>
            </w:r>
            <w:r w:rsidR="00ED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познавательно-исследовательской деятельности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старших-подготовительных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Проанализировать уровень профессионального мастерства педагогов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EE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01.02.2019 – 28.02.2019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4B14A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старшие – подготовительные группы </w:t>
            </w:r>
          </w:p>
        </w:tc>
      </w:tr>
      <w:tr w:rsidR="00074BEE" w:rsidRPr="00920288" w:rsidTr="00961D16">
        <w:trPr>
          <w:trHeight w:val="2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НОД педагогов по самообразовательным темам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педагогами современных технологий обучения дошкольников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– май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961D16">
      <w:pPr>
        <w:shd w:val="clear" w:color="auto" w:fill="FFFFFF"/>
        <w:spacing w:after="0" w:line="293" w:lineRule="atLeast"/>
        <w:ind w:left="1080" w:hanging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Оперативный контроль</w:t>
      </w:r>
    </w:p>
    <w:tbl>
      <w:tblPr>
        <w:tblW w:w="1502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002"/>
        <w:gridCol w:w="2268"/>
      </w:tblGrid>
      <w:tr w:rsidR="00920288" w:rsidRPr="00920288" w:rsidTr="00961D16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воспитателей к непосредственно образовательной деятельности с дошкольниками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НОД,  режимных моментов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календарно-тематического  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54715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режима дня и организация жизни детей с учётом специфики</w:t>
            </w:r>
            <w:r w:rsidR="00547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группы и готовность к новому учебному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ведением индивидуальных адаптационных листов в младшей 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организацией работы воспитателя в период адаптации (прием, работа с родителями, создание комфортных условий и т.п.)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 – гигиенические навыки детей во время приёма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документации педагогов, наличие системы календарно-тематического  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разнообразной деятельности детей на прогулке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подготовки и проведения собраний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выполнения педагогических советов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проведение и эффективность утренней гимнастики и упражнений после дневного 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использования времени по ознакомлению детей с художественной литературой во всех возрастных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на лучшее оборудование участка с использованием снежных построек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работы с детьми в преддверии праздника новогодней ёлки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физкультурно-оздоровительной работы в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самостоятельной деятельности детей в центрах активности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предметно-пространственной развивающей среды в соответствии с требованиями программы</w:t>
            </w:r>
            <w:r w:rsidR="00547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спецификой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ED534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организацией работы с детьми  по образовательным областям </w:t>
            </w:r>
            <w:r w:rsidR="00E35CCD" w:rsidRPr="002B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Pr="002B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развитие»; </w:t>
            </w:r>
            <w:r w:rsidR="002B7172" w:rsidRPr="002B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«Социально-личностное развитие»</w:t>
            </w:r>
            <w:r w:rsidR="00E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и проведение спортивных упражнений: скольжение с горки, катание на санках, лыжах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547154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март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Рациональность и эффективность организации хозяйственно – бытового труда во всех возрастных группах (дежурство, поручения, коллективный труд)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547154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Pr="00920288" w:rsidRDefault="00547154" w:rsidP="00547154">
            <w:pPr>
              <w:spacing w:after="0" w:line="293" w:lineRule="atLeast"/>
              <w:ind w:left="176" w:hanging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Pr="00920288" w:rsidRDefault="0054715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ношением очков,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окклюдеров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Pr="00920288" w:rsidRDefault="00547154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7154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Default="00547154" w:rsidP="00547154">
            <w:pPr>
              <w:spacing w:after="0" w:line="293" w:lineRule="atLeast"/>
              <w:ind w:left="176" w:hanging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Default="00547154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рассаживанием детей на занятия в соответствии с окклюзией глаза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54" w:rsidRDefault="00547154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547154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</w:t>
            </w:r>
          </w:p>
        </w:tc>
        <w:tc>
          <w:tcPr>
            <w:tcW w:w="1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54715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уровня готовности  </w:t>
            </w:r>
            <w:r w:rsidR="00547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дошкольников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1722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920288" w:rsidRPr="00920288" w:rsidRDefault="00172249" w:rsidP="00961D16">
      <w:pPr>
        <w:shd w:val="clear" w:color="auto" w:fill="FFFFFF"/>
        <w:spacing w:after="0" w:line="293" w:lineRule="atLeast"/>
        <w:ind w:left="1080" w:hanging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.3.</w:t>
      </w:r>
      <w:r w:rsidR="00920288"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920288" w:rsidRPr="00920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Медико-педагогический контроль</w:t>
      </w:r>
    </w:p>
    <w:tbl>
      <w:tblPr>
        <w:tblW w:w="1502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734"/>
        <w:gridCol w:w="2268"/>
        <w:gridCol w:w="2268"/>
      </w:tblGrid>
      <w:tr w:rsidR="00920288" w:rsidRPr="00920288" w:rsidTr="00961D16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Динамическое наблюдение за состоянием здоровья и физическим развитием детей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диагностика физического развития детей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антропометрические исследования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осмотр врачами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20288" w:rsidRPr="00920288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  <w:p w:rsidR="00920288" w:rsidRPr="00920288" w:rsidRDefault="00920288" w:rsidP="00920288">
            <w:pPr>
              <w:spacing w:after="0" w:line="293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методист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медицинский работник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Медико-педагогические наблюдения за организацией двигательного режима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49" w:rsidRPr="00920288" w:rsidRDefault="00172249" w:rsidP="001722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20288" w:rsidRPr="00920288" w:rsidRDefault="00172249" w:rsidP="001722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медицинский работник </w:t>
            </w:r>
          </w:p>
        </w:tc>
      </w:tr>
      <w:tr w:rsidR="00920288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санитарно-гигиеническим состоянием групп, музыкальным и физкультурным залами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организацией питания, соблюдение норм блюд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rPr>
          <w:trHeight w:val="58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Санитарно-просветительская работа по вопросам физического развития и оздоровления детей среди родителей: наглядная агитация, уголки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наглядно-медико-педагогической пропаганды: индивидуальная работа детско-родительских отношений и профилактика пренебрежительного (жестокого) отношения к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проведением  утренней гимнастики, подвижных игр, закаливающих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общим двигательным режимом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медицинский работник</w:t>
            </w:r>
          </w:p>
        </w:tc>
      </w:tr>
      <w:tr w:rsidR="00920288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9.      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организацией различных форм физического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методист, медицинский работник</w:t>
            </w:r>
          </w:p>
        </w:tc>
      </w:tr>
      <w:tr w:rsidR="00074BEE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посадкой детей на НОД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Pr="00920288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 медицинский работник</w:t>
            </w:r>
          </w:p>
        </w:tc>
      </w:tr>
      <w:tr w:rsidR="00074BEE" w:rsidRPr="00920288" w:rsidTr="00172249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ношением очков, окклюзией глаза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E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методист, медицинский работник</w:t>
            </w:r>
          </w:p>
        </w:tc>
      </w:tr>
      <w:tr w:rsidR="00920288" w:rsidRPr="00920288" w:rsidTr="00961D16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074BEE" w:rsidP="00920288">
            <w:pPr>
              <w:spacing w:after="0" w:line="293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920288"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проведением физкультурных занятий</w:t>
            </w:r>
            <w:r w:rsidR="00074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учетом индивидуальных особенностей детей (состоянием здоровья)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172249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медицинский работник </w:t>
            </w:r>
          </w:p>
        </w:tc>
      </w:tr>
    </w:tbl>
    <w:p w:rsidR="00920288" w:rsidRPr="00920288" w:rsidRDefault="00920288" w:rsidP="00961D1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920288" w:rsidRPr="00920288" w:rsidRDefault="00920288" w:rsidP="00920288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ПРЕЕМСТВЕННОСТИ ДОШКОЛЬНОГО И НАЧАЛЬНОГО ОБЩЕГО ОБРАЗОВАНИЯ</w:t>
      </w:r>
    </w:p>
    <w:p w:rsidR="00920288" w:rsidRPr="00920288" w:rsidRDefault="00920288" w:rsidP="009202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1D16" w:rsidRDefault="00920288" w:rsidP="009202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7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делового сотрудничества между педагогами МБДОУ </w:t>
      </w:r>
      <w:r w:rsidR="009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2» и школами района № 1, 9, 5</w:t>
      </w:r>
    </w:p>
    <w:p w:rsidR="00920288" w:rsidRPr="00920288" w:rsidRDefault="00920288" w:rsidP="009202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7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благополучной адаптации дошкольника к школьному обучению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2"/>
        <w:gridCol w:w="2268"/>
        <w:gridCol w:w="2126"/>
      </w:tblGrid>
      <w:tr w:rsidR="00920288" w:rsidRPr="00920288" w:rsidTr="00961D1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работы/Мероприятие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воспитателями выпускных групп школ № 1, 5, 9 для беседы с учителями, посещения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920288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 и учителем начальных классов уроков, непосредственной образовательной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074BEE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 в школу для воспитанников старшего дошкольного возраста (знакомство с классом, библиотекой, спортивным залом)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CCD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288"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 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адаптации выпускников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E35CC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</w:t>
            </w:r>
            <w:r w:rsidR="00920288"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сформированности знаний, умений и навыков детей, необходимых для обучения в школе.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E35CC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E35CCD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в родительском собрании в подготовительной 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Default="00E35CCD" w:rsidP="00E35CC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920288" w:rsidTr="00961D1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по подготовке к школе с родителями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2249" w:rsidRDefault="00172249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288" w:rsidRPr="00920288" w:rsidRDefault="00961D16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СОВЕТА УЧРЕЖДЕНИЯ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</w:p>
    <w:tbl>
      <w:tblPr>
        <w:tblW w:w="1502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254"/>
        <w:gridCol w:w="2230"/>
        <w:gridCol w:w="1982"/>
      </w:tblGrid>
      <w:tr w:rsidR="00920288" w:rsidRPr="00920288" w:rsidTr="00E35CC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работы/Мероприятие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288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нормативной базой учреждения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Заседание  ДОУ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Очередные Заседания ДОУ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родительского совета</w:t>
            </w:r>
          </w:p>
        </w:tc>
      </w:tr>
      <w:tr w:rsidR="00920288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соблюдения прав участников образовательного процесса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непосредственной образовательной деятельности с детьми  в ДОУ членами СУ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E35CCD" w:rsidP="00920288">
            <w:pPr>
              <w:spacing w:after="0" w:line="29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920288"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СУ</w:t>
            </w:r>
          </w:p>
        </w:tc>
      </w:tr>
      <w:tr w:rsidR="00920288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процессе воспитательно-образовательной  работе ДОУ</w:t>
            </w:r>
          </w:p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Посещение, участие в проведении педсоветов, семинаров,   родительских собраний, открытых мероприятий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СУ</w:t>
            </w:r>
          </w:p>
        </w:tc>
      </w:tr>
      <w:tr w:rsidR="00920288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качеством и безопасностью условий организации непосредственной образовательной деятельности с детьми.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СУ</w:t>
            </w:r>
          </w:p>
        </w:tc>
      </w:tr>
      <w:tr w:rsidR="00920288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жалобами  и заявлениями  родителей (законных представителей)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88" w:rsidRPr="00920288" w:rsidRDefault="00920288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35CCD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косметических ремонтов в группах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CD" w:rsidRPr="00920288" w:rsidRDefault="00E35CCD" w:rsidP="009F10F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СУ</w:t>
            </w:r>
          </w:p>
        </w:tc>
      </w:tr>
      <w:tr w:rsidR="00E35CCD" w:rsidRPr="00920288" w:rsidTr="00E35CC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CCD" w:rsidRPr="00920288" w:rsidRDefault="00E35CCD" w:rsidP="0092028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CCD" w:rsidRPr="00920288" w:rsidRDefault="00E35CCD" w:rsidP="0092028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СУ</w:t>
            </w:r>
          </w:p>
        </w:tc>
      </w:tr>
    </w:tbl>
    <w:p w:rsidR="00920288" w:rsidRPr="00920288" w:rsidRDefault="00920288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288" w:rsidRPr="00920288" w:rsidRDefault="00961D16" w:rsidP="009202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4</w:t>
      </w:r>
      <w:r w:rsidR="00920288" w:rsidRPr="00920288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. РАБОТА С РОДИТЕЛЯМИ</w:t>
      </w:r>
    </w:p>
    <w:p w:rsidR="00920288" w:rsidRPr="00172249" w:rsidRDefault="00920288" w:rsidP="00920288">
      <w:pPr>
        <w:shd w:val="clear" w:color="auto" w:fill="FFFFFF"/>
        <w:spacing w:after="0" w:line="293" w:lineRule="atLeast"/>
        <w:ind w:left="1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24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  <w:lang w:eastAsia="ru-RU"/>
        </w:rPr>
        <w:t>Задачи: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ind w:left="8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02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механизмов "обратной связи" между ДОУ и родителями по различным вопросам жизнедеятельности ДОУ.</w:t>
      </w:r>
    </w:p>
    <w:p w:rsidR="00920288" w:rsidRPr="00920288" w:rsidRDefault="00920288" w:rsidP="00920288">
      <w:pPr>
        <w:shd w:val="clear" w:color="auto" w:fill="FFFFFF"/>
        <w:spacing w:after="0" w:line="293" w:lineRule="atLeast"/>
        <w:ind w:left="8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</w:t>
      </w:r>
      <w:r w:rsidRPr="0092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воспитательно-образовательного процесса на основе запросов родителей и специфики ДОУ.</w:t>
      </w:r>
    </w:p>
    <w:tbl>
      <w:tblPr>
        <w:tblW w:w="15026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347"/>
        <w:gridCol w:w="6149"/>
        <w:gridCol w:w="2410"/>
        <w:gridCol w:w="2409"/>
      </w:tblGrid>
      <w:tr w:rsidR="00920288" w:rsidRPr="00E35CCD" w:rsidTr="00961D16">
        <w:trPr>
          <w:trHeight w:val="66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п.п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Сроки прове</w:t>
            </w: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7172" w:rsidRPr="00E35CCD" w:rsidTr="00961D16">
        <w:trPr>
          <w:trHeight w:val="66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961D16">
            <w:pPr>
              <w:shd w:val="clear" w:color="auto" w:fill="FFFFFF"/>
              <w:spacing w:after="0" w:line="293" w:lineRule="atLeast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2B7172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Публичный отчет о деятельности МБДОУ «Детский сад № 2» в 2015-2016 учебном году»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Представление родительской общественности результатов работ</w:t>
            </w:r>
            <w:r w:rsidR="00F34E6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ы МБДОУ «Детский сад № 2» в 2016 – 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920288" w:rsidRPr="00E35CCD" w:rsidTr="00961D16">
        <w:trPr>
          <w:trHeight w:val="140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CCD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Маркетинговые исследова</w:t>
            </w: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ния; </w:t>
            </w:r>
          </w:p>
          <w:p w:rsidR="00920288" w:rsidRPr="00E35CCD" w:rsidRDefault="00E60DA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создание пре</w:t>
            </w:r>
            <w:r w:rsidR="00920288" w:rsidRPr="00E35CC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зентатив</w:t>
            </w:r>
            <w:r w:rsidR="00920288" w:rsidRPr="00E35CC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ного имиджа ДОУ.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буклетов популяризации деятельности ДОУ.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выявлению потребностей родителей в образо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вательных и оздоровительных услугах для воспитанников.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Создание видео материалов о деятельности ДОУ.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заведующая,</w:t>
            </w:r>
          </w:p>
          <w:p w:rsidR="00920288" w:rsidRPr="00E35CCD" w:rsidRDefault="00E35CC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методист</w:t>
            </w:r>
          </w:p>
        </w:tc>
      </w:tr>
      <w:tr w:rsidR="00920288" w:rsidRPr="00E35CCD" w:rsidTr="00961D16">
        <w:trPr>
          <w:trHeight w:val="145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  <w:lang w:eastAsia="ru-RU"/>
              </w:rPr>
              <w:t>Банк данных по семьям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воспитанников и социума.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обследование по определению социального ста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туса и микроклимата семьи: анкеты для воспитателей и родителей; беседа с ребенком; метод социометрии в рамках семьи.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мониторинга по изучению потребностей семей в до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полнительных услугах.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E35CC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E35CC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методист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воспитатели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E35CCD" w:rsidTr="00961D16">
        <w:trPr>
          <w:trHeight w:val="8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уставными документами и локальными актами учре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ждения.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Заключение договоров об образовании с родителями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E35CC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20288" w:rsidRPr="00E35CCD" w:rsidTr="00961D16">
        <w:trPr>
          <w:trHeight w:val="117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Анкетирование и опросы.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потребностей родителей в образовательных и оздорови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тельных услугах.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Социологическое обследование семей.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Оценка деятельности ДОУ.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61D16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057FD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сентябрь</w:t>
            </w:r>
          </w:p>
          <w:p w:rsidR="001057FD" w:rsidRPr="00E35CCD" w:rsidRDefault="001057F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1057F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методист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2B7172" w:rsidRPr="00E35CCD" w:rsidTr="00E60DA4">
        <w:trPr>
          <w:trHeight w:val="469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7172" w:rsidRPr="00E35CCD" w:rsidRDefault="002B7172" w:rsidP="002B7172">
            <w:pPr>
              <w:shd w:val="clear" w:color="auto" w:fill="FFFFFF"/>
              <w:spacing w:after="60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E35CCD" w:rsidRDefault="002B7172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172" w:rsidRPr="002B7172" w:rsidRDefault="002B7172" w:rsidP="00E60DA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ind w:left="360"/>
              <w:rPr>
                <w:color w:val="000000"/>
              </w:rPr>
            </w:pPr>
            <w:r>
              <w:rPr>
                <w:color w:val="333333"/>
              </w:rPr>
              <w:t>«</w:t>
            </w:r>
            <w:r w:rsidR="00ED534F">
              <w:rPr>
                <w:color w:val="333333"/>
              </w:rPr>
              <w:t xml:space="preserve">Познавательное </w:t>
            </w:r>
            <w:r w:rsidR="00F34E64">
              <w:rPr>
                <w:color w:val="333333"/>
              </w:rPr>
              <w:t xml:space="preserve"> развитие детей в условиях АОП ДОУ</w:t>
            </w:r>
            <w:r>
              <w:rPr>
                <w:color w:val="333333"/>
              </w:rPr>
              <w:t>»</w:t>
            </w:r>
          </w:p>
          <w:p w:rsidR="002B7172" w:rsidRPr="002B7172" w:rsidRDefault="002B7172" w:rsidP="00E60DA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ind w:left="360"/>
              <w:rPr>
                <w:color w:val="000000"/>
              </w:rPr>
            </w:pPr>
            <w:r>
              <w:rPr>
                <w:color w:val="333333"/>
              </w:rPr>
              <w:t>«Подготовка детей к поступлению в детский сад»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7172" w:rsidRDefault="002B7172" w:rsidP="002B7172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ноябрь</w:t>
            </w:r>
          </w:p>
          <w:p w:rsidR="00E60DA4" w:rsidRPr="00E35CCD" w:rsidRDefault="002B7172" w:rsidP="00E60DA4">
            <w:pPr>
              <w:shd w:val="clear" w:color="auto" w:fill="FFFFFF"/>
              <w:spacing w:after="72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7172" w:rsidRPr="00E35CCD" w:rsidRDefault="002B7172" w:rsidP="002B7172">
            <w:pPr>
              <w:shd w:val="clear" w:color="auto" w:fill="FFFFFF"/>
              <w:spacing w:after="84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заведующий, методист</w:t>
            </w:r>
          </w:p>
        </w:tc>
      </w:tr>
      <w:tr w:rsidR="00920288" w:rsidRPr="00E35CCD" w:rsidTr="00961D16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2B7172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1057FD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М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ладшая группа</w:t>
            </w:r>
            <w:r w:rsidR="00920288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Устный журнал «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="001057FD"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должен знать и уметь ребенок 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057FD"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- 4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лет»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Семинар-практикум 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«Игра как средство умственного развития»;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 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«Воспитание самостоятельности»;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1057F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методист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воспитатели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</w:tr>
      <w:tr w:rsidR="00920288" w:rsidRPr="00E35CCD" w:rsidTr="00F34E64">
        <w:trPr>
          <w:trHeight w:val="689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1057FD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редняя группа</w:t>
            </w:r>
            <w:r w:rsidR="00920288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1057FD"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  стол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«Из чего складывается </w:t>
            </w:r>
            <w:r w:rsidR="00ED5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«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Роль семьи в </w:t>
            </w:r>
            <w:r w:rsidR="00ED5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познавательном развитии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ребенка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Старше </w:t>
            </w:r>
            <w:r w:rsidR="001057FD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встреча с родителями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«Знаете ли вы своего ребенка?»</w:t>
            </w:r>
          </w:p>
          <w:p w:rsidR="001057FD" w:rsidRPr="00E35CCD" w:rsidRDefault="001057FD" w:rsidP="001057F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 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ED5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Успешность ребенка начинается с </w:t>
            </w:r>
            <w:proofErr w:type="spellStart"/>
            <w:r w:rsidR="00ED5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пелденок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  <w:p w:rsidR="001057FD" w:rsidRPr="00E35CCD" w:rsidRDefault="001057FD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Подготовительная к школе группа: 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 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«Готовность детей к обучению в школе»;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клуб </w:t>
            </w:r>
            <w:r w:rsidR="001057FD"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«Готовность родителей к обучению ребенка в школе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собрания:</w:t>
            </w:r>
          </w:p>
          <w:p w:rsidR="00920288" w:rsidRPr="00E35CCD" w:rsidRDefault="00920288" w:rsidP="00961D1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Педагогическая  гостиная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«Взаимодействие педагогов, детей и родителей».</w:t>
            </w:r>
          </w:p>
          <w:p w:rsidR="00920288" w:rsidRPr="00E35CCD" w:rsidRDefault="00920288" w:rsidP="009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Творческий отчет «</w:t>
            </w:r>
            <w:r w:rsidR="001057FD"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Звездная книга «Малышка»</w:t>
            </w:r>
            <w:r w:rsidRPr="00E3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1057F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специалисты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920288" w:rsidRPr="00E35CCD" w:rsidTr="00961D16">
        <w:trPr>
          <w:trHeight w:val="57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2B7172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Дни открытых дверей.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Согласно заявленной тематике годового плана.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«День открытых дверей»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61D16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20288" w:rsidRPr="00E35CCD" w:rsidTr="00961D16">
        <w:trPr>
          <w:trHeight w:val="70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2B7172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Телефон доверия.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Сайт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ind w:firstLine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Обмен индивидуальной информацией (со структурными 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разделения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 ДОУ).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 потреб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20288" w:rsidRPr="00E35CCD" w:rsidTr="00961D16">
        <w:trPr>
          <w:trHeight w:val="56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2B7172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Помощь родителей учреждению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Спонсорство.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Участие в ремонте и субботниках.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заведующая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20288" w:rsidRPr="00E35CCD" w:rsidTr="00961D16">
        <w:trPr>
          <w:trHeight w:val="141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2B7172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Привлечение родителей к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участию   в  деятельности</w:t>
            </w:r>
            <w:r w:rsidR="00961D16" w:rsidRPr="00E35CC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Работа над образовательными и творческими проектами</w:t>
            </w:r>
            <w:r w:rsidR="00ED5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(Мини-музеями)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Занятия с участием родителей.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Групповые досуговые мероприятия с участием родителей.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Участие в организации выставок.</w:t>
            </w:r>
          </w:p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работ, выполненных детьми и их родителями.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172249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методист</w:t>
            </w:r>
            <w:r w:rsidR="00920288"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920288" w:rsidRPr="00E35CCD" w:rsidTr="00961D16">
        <w:trPr>
          <w:trHeight w:val="9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2B7172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288" w:rsidRPr="00E35CCD" w:rsidRDefault="00920288" w:rsidP="00ED534F">
            <w:pPr>
              <w:shd w:val="clear" w:color="auto" w:fill="FFFFFF"/>
              <w:spacing w:after="0" w:line="293" w:lineRule="atLeast"/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</w:t>
            </w:r>
            <w:r w:rsidR="00ED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Мини-музеев в группах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920288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течение</w:t>
            </w:r>
            <w:r w:rsidR="00961D16"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288" w:rsidRPr="00E35CCD" w:rsidRDefault="001057FD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34E64" w:rsidRPr="00E35CCD" w:rsidTr="00F34E64">
        <w:trPr>
          <w:trHeight w:val="537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Досуговые мероприятия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·     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Фотовыставка «Как я провел лето»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День открытых дверей «Моя группа»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Выставка   поделок из овощей «Осенние фантазии»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·     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Фотовыставка «Моя мамочка»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  </w:t>
            </w:r>
            <w:r w:rsidR="00ED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развивающие игры»</w:t>
            </w:r>
          </w:p>
          <w:p w:rsidR="00F34E64" w:rsidRPr="00E35CCD" w:rsidRDefault="00F34E64" w:rsidP="00985C9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 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новогодних праздниках </w:t>
            </w:r>
          </w:p>
          <w:p w:rsidR="00F34E64" w:rsidRPr="00E35CCD" w:rsidRDefault="00F34E64" w:rsidP="00985C9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·        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Сотворчество взрослых и детей «Новогодняя сказка»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·        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Фотовыставка «Новогодние каникулы в семье»</w:t>
            </w:r>
          </w:p>
          <w:p w:rsidR="00F34E64" w:rsidRPr="00E35CCD" w:rsidRDefault="00F34E64" w:rsidP="00985C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«Папа может все что угодно»</w:t>
            </w:r>
          </w:p>
          <w:p w:rsidR="00F34E64" w:rsidRPr="00E35CCD" w:rsidRDefault="00F34E64" w:rsidP="00985C9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 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 Мы с папой лучшие друзья»</w:t>
            </w:r>
          </w:p>
          <w:p w:rsidR="00F34E64" w:rsidRPr="00E35CCD" w:rsidRDefault="00ED534F" w:rsidP="00985C9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</w:t>
            </w:r>
          </w:p>
          <w:p w:rsidR="00F34E64" w:rsidRPr="00E35CCD" w:rsidRDefault="00F34E64" w:rsidP="00ED534F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Детские праздники, театрализованные представления, викторины,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выставки (согласно годовому плану), спортивные мероприятия, КВН с участием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ноябрь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ED534F" w:rsidRDefault="00F34E64" w:rsidP="00ED534F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ED534F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январь</w:t>
            </w:r>
          </w:p>
          <w:p w:rsidR="00F34E64" w:rsidRPr="00E35CCD" w:rsidRDefault="00F34E64" w:rsidP="00ED534F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февраль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март-апрель</w:t>
            </w:r>
          </w:p>
          <w:p w:rsidR="00F34E64" w:rsidRPr="00E35CCD" w:rsidRDefault="00F34E64" w:rsidP="00985C90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течение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E64" w:rsidRPr="00E35CCD" w:rsidRDefault="00F34E64" w:rsidP="00985C9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 </w:t>
            </w:r>
          </w:p>
          <w:p w:rsidR="00F34E64" w:rsidRPr="00E35CCD" w:rsidRDefault="00F34E64" w:rsidP="00985C9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методист</w:t>
            </w:r>
          </w:p>
          <w:p w:rsidR="00F34E64" w:rsidRPr="00E35CCD" w:rsidRDefault="00F34E64" w:rsidP="00985C9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34E64" w:rsidRPr="00E35CCD" w:rsidTr="00961D16">
        <w:trPr>
          <w:trHeight w:val="170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4E64" w:rsidRPr="00E35CCD" w:rsidRDefault="00F34E64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Наглядная педагогическая пропаганда.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Рекламный стенд, буклеты видео ролики,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стенд нормативных документов, регламентирующих деятельность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ДОУ.</w:t>
            </w:r>
          </w:p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Информационные стенды в группах.</w:t>
            </w:r>
          </w:p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Информационные письма "Из первых  рук" (по заявленной тематике).</w:t>
            </w:r>
            <w:r w:rsidRPr="00E35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Памятки для родителей.</w:t>
            </w:r>
          </w:p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Тематические выставки.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течение </w:t>
            </w:r>
            <w:r w:rsidRPr="00E35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Default="00F34E64" w:rsidP="001722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методист,</w:t>
            </w:r>
          </w:p>
          <w:p w:rsidR="00F34E64" w:rsidRPr="00E35CCD" w:rsidRDefault="00F34E64" w:rsidP="001722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F34E64" w:rsidRPr="00E35CCD" w:rsidTr="00961D16">
        <w:trPr>
          <w:trHeight w:val="85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1057FD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Консультирование.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планам.</w:t>
            </w:r>
          </w:p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запросам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E64" w:rsidRPr="00E35CCD" w:rsidRDefault="00F34E64" w:rsidP="00961D16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методист, учитель-дефектолог, педагог-психолог</w:t>
            </w:r>
          </w:p>
        </w:tc>
      </w:tr>
    </w:tbl>
    <w:p w:rsidR="00D13B65" w:rsidRPr="00E35CCD" w:rsidRDefault="00920288" w:rsidP="002B71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CCD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eastAsia="ru-RU"/>
        </w:rPr>
        <w:t> </w:t>
      </w:r>
    </w:p>
    <w:sectPr w:rsidR="00D13B65" w:rsidRPr="00E35CCD" w:rsidSect="001057FD">
      <w:footerReference w:type="default" r:id="rId10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2" w:rsidRDefault="00276982" w:rsidP="001057FD">
      <w:pPr>
        <w:spacing w:after="0" w:line="240" w:lineRule="auto"/>
      </w:pPr>
      <w:r>
        <w:separator/>
      </w:r>
    </w:p>
  </w:endnote>
  <w:endnote w:type="continuationSeparator" w:id="0">
    <w:p w:rsidR="00276982" w:rsidRDefault="00276982" w:rsidP="001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A4" w:rsidRDefault="003443A4">
    <w:pPr>
      <w:pStyle w:val="ad"/>
      <w:jc w:val="center"/>
    </w:pPr>
  </w:p>
  <w:p w:rsidR="003443A4" w:rsidRDefault="003443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2" w:rsidRDefault="00276982" w:rsidP="001057FD">
      <w:pPr>
        <w:spacing w:after="0" w:line="240" w:lineRule="auto"/>
      </w:pPr>
      <w:r>
        <w:separator/>
      </w:r>
    </w:p>
  </w:footnote>
  <w:footnote w:type="continuationSeparator" w:id="0">
    <w:p w:rsidR="00276982" w:rsidRDefault="00276982" w:rsidP="0010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263"/>
    <w:multiLevelType w:val="hybridMultilevel"/>
    <w:tmpl w:val="EC9A6F04"/>
    <w:lvl w:ilvl="0" w:tplc="1306251C">
      <w:start w:val="1"/>
      <w:numFmt w:val="decimal"/>
      <w:lvlText w:val="%1."/>
      <w:lvlJc w:val="left"/>
      <w:pPr>
        <w:ind w:left="4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312C32B4"/>
    <w:multiLevelType w:val="hybridMultilevel"/>
    <w:tmpl w:val="3592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2615"/>
    <w:multiLevelType w:val="hybridMultilevel"/>
    <w:tmpl w:val="B10A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5618"/>
    <w:multiLevelType w:val="hybridMultilevel"/>
    <w:tmpl w:val="187C8DEE"/>
    <w:lvl w:ilvl="0" w:tplc="8DE61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C6F1E"/>
    <w:multiLevelType w:val="hybridMultilevel"/>
    <w:tmpl w:val="27DE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1750"/>
    <w:multiLevelType w:val="hybridMultilevel"/>
    <w:tmpl w:val="B9940D70"/>
    <w:lvl w:ilvl="0" w:tplc="C318F53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1A"/>
    <w:rsid w:val="00016858"/>
    <w:rsid w:val="00031213"/>
    <w:rsid w:val="000469F7"/>
    <w:rsid w:val="00074BEE"/>
    <w:rsid w:val="000C2182"/>
    <w:rsid w:val="001057FD"/>
    <w:rsid w:val="00153D36"/>
    <w:rsid w:val="001618B6"/>
    <w:rsid w:val="00172249"/>
    <w:rsid w:val="001745FB"/>
    <w:rsid w:val="00182138"/>
    <w:rsid w:val="002012E1"/>
    <w:rsid w:val="00216A7E"/>
    <w:rsid w:val="00236706"/>
    <w:rsid w:val="002502FE"/>
    <w:rsid w:val="00276982"/>
    <w:rsid w:val="002867A6"/>
    <w:rsid w:val="002954B0"/>
    <w:rsid w:val="002B7172"/>
    <w:rsid w:val="002D17C1"/>
    <w:rsid w:val="0030359F"/>
    <w:rsid w:val="0031421E"/>
    <w:rsid w:val="003443A4"/>
    <w:rsid w:val="00356740"/>
    <w:rsid w:val="003D64EE"/>
    <w:rsid w:val="003F7FF1"/>
    <w:rsid w:val="0045568D"/>
    <w:rsid w:val="00462767"/>
    <w:rsid w:val="004B14A5"/>
    <w:rsid w:val="00547154"/>
    <w:rsid w:val="00570F48"/>
    <w:rsid w:val="00582DD1"/>
    <w:rsid w:val="00597102"/>
    <w:rsid w:val="005D3B8E"/>
    <w:rsid w:val="00617699"/>
    <w:rsid w:val="00620686"/>
    <w:rsid w:val="0068367D"/>
    <w:rsid w:val="006B6744"/>
    <w:rsid w:val="006D23A6"/>
    <w:rsid w:val="006D705E"/>
    <w:rsid w:val="0076369D"/>
    <w:rsid w:val="00777320"/>
    <w:rsid w:val="007A048C"/>
    <w:rsid w:val="007F7CF9"/>
    <w:rsid w:val="007F7E48"/>
    <w:rsid w:val="008132F7"/>
    <w:rsid w:val="008F501A"/>
    <w:rsid w:val="009019C9"/>
    <w:rsid w:val="009140FC"/>
    <w:rsid w:val="00920288"/>
    <w:rsid w:val="00961D16"/>
    <w:rsid w:val="00972C02"/>
    <w:rsid w:val="0097310A"/>
    <w:rsid w:val="00985C90"/>
    <w:rsid w:val="009F10F4"/>
    <w:rsid w:val="00A6372B"/>
    <w:rsid w:val="00AE5014"/>
    <w:rsid w:val="00B862F4"/>
    <w:rsid w:val="00C52BC3"/>
    <w:rsid w:val="00C653BF"/>
    <w:rsid w:val="00CD165C"/>
    <w:rsid w:val="00CD35CA"/>
    <w:rsid w:val="00D13B65"/>
    <w:rsid w:val="00D834D2"/>
    <w:rsid w:val="00DA60CD"/>
    <w:rsid w:val="00E2056D"/>
    <w:rsid w:val="00E31E7E"/>
    <w:rsid w:val="00E35CCD"/>
    <w:rsid w:val="00E42787"/>
    <w:rsid w:val="00E55D0F"/>
    <w:rsid w:val="00E56E84"/>
    <w:rsid w:val="00E60DA4"/>
    <w:rsid w:val="00E666E5"/>
    <w:rsid w:val="00E967C1"/>
    <w:rsid w:val="00ED534F"/>
    <w:rsid w:val="00EF4D4F"/>
    <w:rsid w:val="00F34E64"/>
    <w:rsid w:val="00F7532F"/>
    <w:rsid w:val="00F7547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0288"/>
  </w:style>
  <w:style w:type="character" w:customStyle="1" w:styleId="apple-converted-space">
    <w:name w:val="apple-converted-space"/>
    <w:basedOn w:val="a0"/>
    <w:rsid w:val="00920288"/>
  </w:style>
  <w:style w:type="paragraph" w:styleId="a3">
    <w:name w:val="Title"/>
    <w:basedOn w:val="a"/>
    <w:link w:val="a4"/>
    <w:uiPriority w:val="10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0288"/>
    <w:rPr>
      <w:i/>
      <w:iCs/>
    </w:rPr>
  </w:style>
  <w:style w:type="paragraph" w:styleId="a6">
    <w:name w:val="Body Text"/>
    <w:basedOn w:val="a"/>
    <w:link w:val="a7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57FD"/>
  </w:style>
  <w:style w:type="paragraph" w:styleId="ad">
    <w:name w:val="footer"/>
    <w:basedOn w:val="a"/>
    <w:link w:val="ae"/>
    <w:uiPriority w:val="99"/>
    <w:unhideWhenUsed/>
    <w:rsid w:val="0010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57FD"/>
  </w:style>
  <w:style w:type="paragraph" w:styleId="af">
    <w:name w:val="Balloon Text"/>
    <w:basedOn w:val="a"/>
    <w:link w:val="af0"/>
    <w:uiPriority w:val="99"/>
    <w:semiHidden/>
    <w:unhideWhenUsed/>
    <w:rsid w:val="006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3A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0288"/>
  </w:style>
  <w:style w:type="character" w:customStyle="1" w:styleId="apple-converted-space">
    <w:name w:val="apple-converted-space"/>
    <w:basedOn w:val="a0"/>
    <w:rsid w:val="00920288"/>
  </w:style>
  <w:style w:type="paragraph" w:styleId="a3">
    <w:name w:val="Title"/>
    <w:basedOn w:val="a"/>
    <w:link w:val="a4"/>
    <w:uiPriority w:val="10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0288"/>
    <w:rPr>
      <w:i/>
      <w:iCs/>
    </w:rPr>
  </w:style>
  <w:style w:type="paragraph" w:styleId="a6">
    <w:name w:val="Body Text"/>
    <w:basedOn w:val="a"/>
    <w:link w:val="a7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57FD"/>
  </w:style>
  <w:style w:type="paragraph" w:styleId="ad">
    <w:name w:val="footer"/>
    <w:basedOn w:val="a"/>
    <w:link w:val="ae"/>
    <w:uiPriority w:val="99"/>
    <w:unhideWhenUsed/>
    <w:rsid w:val="0010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57FD"/>
  </w:style>
  <w:style w:type="paragraph" w:styleId="af">
    <w:name w:val="Balloon Text"/>
    <w:basedOn w:val="a"/>
    <w:link w:val="af0"/>
    <w:uiPriority w:val="99"/>
    <w:semiHidden/>
    <w:unhideWhenUsed/>
    <w:rsid w:val="006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3A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8806-05E6-49C3-821B-99576EE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2018-08-27T12:10:00Z</cp:lastPrinted>
  <dcterms:created xsi:type="dcterms:W3CDTF">2016-07-11T09:50:00Z</dcterms:created>
  <dcterms:modified xsi:type="dcterms:W3CDTF">2018-09-18T12:28:00Z</dcterms:modified>
</cp:coreProperties>
</file>